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019" w:rsidRPr="006E307C" w:rsidRDefault="00DA6019" w:rsidP="006E307C">
      <w:pPr>
        <w:jc w:val="center"/>
      </w:pPr>
    </w:p>
    <w:p w:rsidR="00EB7A8E" w:rsidRPr="006E307C" w:rsidRDefault="00EB7A8E" w:rsidP="006E307C">
      <w:pPr>
        <w:jc w:val="center"/>
        <w:rPr>
          <w:sz w:val="24"/>
          <w:szCs w:val="24"/>
        </w:rPr>
      </w:pPr>
    </w:p>
    <w:p w:rsidR="002B329C" w:rsidRPr="006E307C" w:rsidRDefault="002B329C" w:rsidP="006E307C">
      <w:pPr>
        <w:ind w:right="-2"/>
        <w:jc w:val="both"/>
        <w:rPr>
          <w:sz w:val="28"/>
          <w:szCs w:val="28"/>
        </w:rPr>
      </w:pPr>
    </w:p>
    <w:p w:rsidR="00DC2DFC" w:rsidRPr="006E307C" w:rsidRDefault="00DC2DFC" w:rsidP="006E307C">
      <w:pPr>
        <w:ind w:right="-2"/>
        <w:jc w:val="both"/>
        <w:rPr>
          <w:sz w:val="28"/>
          <w:szCs w:val="28"/>
        </w:rPr>
      </w:pPr>
    </w:p>
    <w:p w:rsidR="00DC2DFC" w:rsidRPr="006E307C" w:rsidRDefault="0005714E" w:rsidP="006E307C">
      <w:pPr>
        <w:ind w:right="-2"/>
        <w:jc w:val="center"/>
        <w:rPr>
          <w:b/>
          <w:sz w:val="28"/>
          <w:szCs w:val="28"/>
        </w:rPr>
      </w:pPr>
      <w:r w:rsidRPr="006E307C">
        <w:rPr>
          <w:b/>
          <w:sz w:val="28"/>
          <w:szCs w:val="28"/>
        </w:rPr>
        <w:t>ПОЯСНИТЕЛЬНАЯ ЗАПИСКА</w:t>
      </w:r>
    </w:p>
    <w:p w:rsidR="00DC2DFC" w:rsidRPr="006E307C" w:rsidRDefault="00DC2DFC" w:rsidP="006E307C">
      <w:pPr>
        <w:ind w:right="-2"/>
        <w:jc w:val="center"/>
        <w:rPr>
          <w:b/>
          <w:sz w:val="28"/>
          <w:szCs w:val="28"/>
        </w:rPr>
      </w:pPr>
      <w:r w:rsidRPr="006E307C">
        <w:rPr>
          <w:b/>
          <w:bCs/>
          <w:sz w:val="28"/>
          <w:szCs w:val="28"/>
        </w:rPr>
        <w:t xml:space="preserve">к </w:t>
      </w:r>
      <w:r w:rsidRPr="006E307C">
        <w:rPr>
          <w:b/>
          <w:sz w:val="28"/>
          <w:szCs w:val="28"/>
        </w:rPr>
        <w:t xml:space="preserve">отчету </w:t>
      </w:r>
      <w:r w:rsidRPr="006E307C">
        <w:rPr>
          <w:b/>
          <w:sz w:val="28"/>
        </w:rPr>
        <w:t xml:space="preserve">об исполнении бюджета </w:t>
      </w:r>
      <w:r w:rsidRPr="006E307C">
        <w:rPr>
          <w:b/>
          <w:sz w:val="28"/>
          <w:szCs w:val="28"/>
        </w:rPr>
        <w:t>муниципального образования</w:t>
      </w:r>
    </w:p>
    <w:p w:rsidR="00DC2DFC" w:rsidRPr="006E307C" w:rsidRDefault="00DC2DFC" w:rsidP="006E307C">
      <w:pPr>
        <w:ind w:right="-2"/>
        <w:jc w:val="center"/>
        <w:rPr>
          <w:b/>
          <w:sz w:val="28"/>
          <w:szCs w:val="28"/>
        </w:rPr>
      </w:pPr>
      <w:r w:rsidRPr="006E307C">
        <w:rPr>
          <w:b/>
          <w:sz w:val="28"/>
          <w:szCs w:val="28"/>
        </w:rPr>
        <w:t xml:space="preserve">«Духовщинский </w:t>
      </w:r>
      <w:r w:rsidR="00263267">
        <w:rPr>
          <w:b/>
          <w:sz w:val="28"/>
          <w:szCs w:val="28"/>
        </w:rPr>
        <w:t>муниципальный округ</w:t>
      </w:r>
      <w:r w:rsidRPr="006E307C">
        <w:rPr>
          <w:b/>
          <w:sz w:val="28"/>
          <w:szCs w:val="28"/>
        </w:rPr>
        <w:t>» Смоленской области</w:t>
      </w:r>
    </w:p>
    <w:p w:rsidR="00DC2DFC" w:rsidRPr="006E307C" w:rsidRDefault="00DC2DFC" w:rsidP="006E307C">
      <w:pPr>
        <w:ind w:right="-2"/>
        <w:jc w:val="center"/>
        <w:rPr>
          <w:b/>
          <w:sz w:val="28"/>
          <w:szCs w:val="28"/>
        </w:rPr>
      </w:pPr>
      <w:r w:rsidRPr="006E307C">
        <w:rPr>
          <w:b/>
          <w:sz w:val="28"/>
        </w:rPr>
        <w:t xml:space="preserve">за </w:t>
      </w:r>
      <w:r w:rsidR="006A3639" w:rsidRPr="006E307C">
        <w:rPr>
          <w:b/>
          <w:sz w:val="28"/>
          <w:szCs w:val="28"/>
          <w:lang w:val="en-US"/>
        </w:rPr>
        <w:t>I</w:t>
      </w:r>
      <w:r w:rsidRPr="006E307C">
        <w:rPr>
          <w:b/>
          <w:sz w:val="28"/>
        </w:rPr>
        <w:t xml:space="preserve"> квартал </w:t>
      </w:r>
      <w:r w:rsidR="0061588B" w:rsidRPr="006E307C">
        <w:rPr>
          <w:b/>
          <w:sz w:val="28"/>
        </w:rPr>
        <w:t>20</w:t>
      </w:r>
      <w:r w:rsidR="00646B8F" w:rsidRPr="006E307C">
        <w:rPr>
          <w:b/>
          <w:sz w:val="28"/>
        </w:rPr>
        <w:t>2</w:t>
      </w:r>
      <w:r w:rsidR="00615502">
        <w:rPr>
          <w:b/>
          <w:sz w:val="28"/>
        </w:rPr>
        <w:t>5</w:t>
      </w:r>
      <w:r w:rsidRPr="006E307C">
        <w:rPr>
          <w:b/>
          <w:sz w:val="28"/>
        </w:rPr>
        <w:t xml:space="preserve"> года</w:t>
      </w:r>
    </w:p>
    <w:p w:rsidR="00DC2DFC" w:rsidRPr="006E307C" w:rsidRDefault="00DC2DFC" w:rsidP="006E307C">
      <w:pPr>
        <w:ind w:right="-2"/>
        <w:jc w:val="both"/>
        <w:rPr>
          <w:sz w:val="28"/>
          <w:szCs w:val="28"/>
        </w:rPr>
      </w:pPr>
    </w:p>
    <w:p w:rsidR="00DC2DFC" w:rsidRPr="006E307C" w:rsidRDefault="00DC2DFC" w:rsidP="006E307C">
      <w:pPr>
        <w:ind w:right="-2"/>
        <w:jc w:val="both"/>
        <w:rPr>
          <w:sz w:val="28"/>
          <w:szCs w:val="28"/>
        </w:rPr>
      </w:pPr>
    </w:p>
    <w:p w:rsidR="00DC2DFC" w:rsidRPr="006E307C" w:rsidRDefault="00DC2DFC" w:rsidP="006E307C">
      <w:pPr>
        <w:ind w:right="-2"/>
        <w:jc w:val="center"/>
        <w:rPr>
          <w:b/>
          <w:sz w:val="28"/>
          <w:szCs w:val="28"/>
        </w:rPr>
      </w:pPr>
      <w:r w:rsidRPr="006E307C">
        <w:rPr>
          <w:b/>
          <w:sz w:val="28"/>
          <w:szCs w:val="28"/>
        </w:rPr>
        <w:t>ДОХОДЫ</w:t>
      </w:r>
    </w:p>
    <w:p w:rsidR="00DC2DFC" w:rsidRPr="006E307C" w:rsidRDefault="00DC2DFC" w:rsidP="006E307C">
      <w:pPr>
        <w:ind w:right="-2"/>
        <w:jc w:val="both"/>
        <w:rPr>
          <w:sz w:val="28"/>
          <w:szCs w:val="28"/>
        </w:rPr>
      </w:pPr>
    </w:p>
    <w:p w:rsidR="00CC199C" w:rsidRPr="006E307C" w:rsidRDefault="00CC199C" w:rsidP="006E307C">
      <w:pPr>
        <w:ind w:firstLine="709"/>
        <w:jc w:val="both"/>
        <w:rPr>
          <w:sz w:val="28"/>
          <w:szCs w:val="28"/>
        </w:rPr>
      </w:pPr>
      <w:proofErr w:type="gramStart"/>
      <w:r w:rsidRPr="006E307C">
        <w:rPr>
          <w:sz w:val="28"/>
          <w:szCs w:val="28"/>
        </w:rPr>
        <w:t xml:space="preserve">Бюджет муниципального образования «Духовщинский </w:t>
      </w:r>
      <w:r w:rsidR="00263267">
        <w:rPr>
          <w:sz w:val="28"/>
          <w:szCs w:val="28"/>
        </w:rPr>
        <w:t>муниципальный округ</w:t>
      </w:r>
      <w:r w:rsidRPr="006E307C">
        <w:rPr>
          <w:sz w:val="28"/>
          <w:szCs w:val="28"/>
        </w:rPr>
        <w:t>» Смоленской области на 20</w:t>
      </w:r>
      <w:r w:rsidR="003349C8" w:rsidRPr="006E307C">
        <w:rPr>
          <w:sz w:val="28"/>
          <w:szCs w:val="28"/>
        </w:rPr>
        <w:t>2</w:t>
      </w:r>
      <w:r w:rsidR="00263267">
        <w:rPr>
          <w:sz w:val="28"/>
          <w:szCs w:val="28"/>
        </w:rPr>
        <w:t>5</w:t>
      </w:r>
      <w:r w:rsidRPr="006E307C">
        <w:rPr>
          <w:sz w:val="28"/>
          <w:szCs w:val="28"/>
        </w:rPr>
        <w:t xml:space="preserve"> год</w:t>
      </w:r>
      <w:r w:rsidR="00CA52E6" w:rsidRPr="006E307C">
        <w:rPr>
          <w:sz w:val="28"/>
          <w:szCs w:val="28"/>
        </w:rPr>
        <w:t xml:space="preserve"> и на плановый период 20</w:t>
      </w:r>
      <w:r w:rsidR="00DC5FFF" w:rsidRPr="006E307C">
        <w:rPr>
          <w:sz w:val="28"/>
          <w:szCs w:val="28"/>
        </w:rPr>
        <w:t>2</w:t>
      </w:r>
      <w:r w:rsidR="00263267">
        <w:rPr>
          <w:sz w:val="28"/>
          <w:szCs w:val="28"/>
        </w:rPr>
        <w:t>6</w:t>
      </w:r>
      <w:r w:rsidR="00CA52E6" w:rsidRPr="006E307C">
        <w:rPr>
          <w:sz w:val="28"/>
          <w:szCs w:val="28"/>
        </w:rPr>
        <w:t xml:space="preserve"> и 202</w:t>
      </w:r>
      <w:r w:rsidR="00263267">
        <w:rPr>
          <w:sz w:val="28"/>
          <w:szCs w:val="28"/>
        </w:rPr>
        <w:t>7</w:t>
      </w:r>
      <w:r w:rsidR="00CA52E6" w:rsidRPr="006E307C">
        <w:rPr>
          <w:sz w:val="28"/>
          <w:szCs w:val="28"/>
        </w:rPr>
        <w:t xml:space="preserve"> годов</w:t>
      </w:r>
      <w:r w:rsidRPr="006E307C">
        <w:rPr>
          <w:sz w:val="28"/>
          <w:szCs w:val="28"/>
        </w:rPr>
        <w:t xml:space="preserve"> утвержден решением Духовщинского </w:t>
      </w:r>
      <w:r w:rsidR="00263267">
        <w:rPr>
          <w:sz w:val="28"/>
          <w:szCs w:val="28"/>
        </w:rPr>
        <w:t>окружного</w:t>
      </w:r>
      <w:r w:rsidRPr="006E307C">
        <w:rPr>
          <w:sz w:val="28"/>
          <w:szCs w:val="28"/>
        </w:rPr>
        <w:t xml:space="preserve"> Совета депутатов от</w:t>
      </w:r>
      <w:r w:rsidR="00750E14" w:rsidRPr="006E307C">
        <w:rPr>
          <w:sz w:val="28"/>
          <w:szCs w:val="28"/>
        </w:rPr>
        <w:t> </w:t>
      </w:r>
      <w:r w:rsidR="00CE3C80" w:rsidRPr="006E307C">
        <w:rPr>
          <w:sz w:val="28"/>
          <w:szCs w:val="28"/>
        </w:rPr>
        <w:t>2</w:t>
      </w:r>
      <w:r w:rsidR="00263267">
        <w:rPr>
          <w:sz w:val="28"/>
          <w:szCs w:val="28"/>
        </w:rPr>
        <w:t>5</w:t>
      </w:r>
      <w:r w:rsidR="006E2CDD" w:rsidRPr="006E307C">
        <w:rPr>
          <w:sz w:val="28"/>
          <w:szCs w:val="28"/>
        </w:rPr>
        <w:t>.12.</w:t>
      </w:r>
      <w:r w:rsidR="00DC5FFF" w:rsidRPr="006E307C">
        <w:rPr>
          <w:sz w:val="28"/>
          <w:szCs w:val="28"/>
        </w:rPr>
        <w:t>20</w:t>
      </w:r>
      <w:r w:rsidR="00254110" w:rsidRPr="006E307C">
        <w:rPr>
          <w:sz w:val="28"/>
          <w:szCs w:val="28"/>
        </w:rPr>
        <w:t>2</w:t>
      </w:r>
      <w:r w:rsidR="00263267">
        <w:rPr>
          <w:sz w:val="28"/>
          <w:szCs w:val="28"/>
        </w:rPr>
        <w:t>4</w:t>
      </w:r>
      <w:r w:rsidRPr="006E307C">
        <w:rPr>
          <w:sz w:val="28"/>
          <w:szCs w:val="28"/>
        </w:rPr>
        <w:t xml:space="preserve"> № </w:t>
      </w:r>
      <w:r w:rsidR="00263267">
        <w:rPr>
          <w:sz w:val="28"/>
          <w:szCs w:val="28"/>
        </w:rPr>
        <w:t>52</w:t>
      </w:r>
      <w:r w:rsidR="00596218">
        <w:rPr>
          <w:sz w:val="28"/>
          <w:szCs w:val="28"/>
        </w:rPr>
        <w:t xml:space="preserve"> «Об утверждении бюджета муниципального образования «Духовщинский </w:t>
      </w:r>
      <w:r w:rsidR="00263267">
        <w:rPr>
          <w:sz w:val="28"/>
          <w:szCs w:val="28"/>
        </w:rPr>
        <w:t>муниципальный округ</w:t>
      </w:r>
      <w:r w:rsidR="00596218">
        <w:rPr>
          <w:sz w:val="28"/>
          <w:szCs w:val="28"/>
        </w:rPr>
        <w:t>» Смоленской области на 202</w:t>
      </w:r>
      <w:r w:rsidR="00263267">
        <w:rPr>
          <w:sz w:val="28"/>
          <w:szCs w:val="28"/>
        </w:rPr>
        <w:t>5</w:t>
      </w:r>
      <w:r w:rsidR="00596218">
        <w:rPr>
          <w:sz w:val="28"/>
          <w:szCs w:val="28"/>
        </w:rPr>
        <w:t xml:space="preserve"> год и плановый период 202</w:t>
      </w:r>
      <w:r w:rsidR="00263267">
        <w:rPr>
          <w:sz w:val="28"/>
          <w:szCs w:val="28"/>
        </w:rPr>
        <w:t>6</w:t>
      </w:r>
      <w:r w:rsidR="00596218">
        <w:rPr>
          <w:sz w:val="28"/>
          <w:szCs w:val="28"/>
        </w:rPr>
        <w:t xml:space="preserve"> и 202</w:t>
      </w:r>
      <w:r w:rsidR="00263267">
        <w:rPr>
          <w:sz w:val="28"/>
          <w:szCs w:val="28"/>
        </w:rPr>
        <w:t>7</w:t>
      </w:r>
      <w:r w:rsidR="00596218">
        <w:rPr>
          <w:sz w:val="28"/>
          <w:szCs w:val="28"/>
        </w:rPr>
        <w:t xml:space="preserve"> годов»</w:t>
      </w:r>
      <w:r w:rsidRPr="006E307C">
        <w:rPr>
          <w:sz w:val="28"/>
          <w:szCs w:val="28"/>
        </w:rPr>
        <w:t xml:space="preserve"> с основными характеристиками:</w:t>
      </w:r>
      <w:proofErr w:type="gramEnd"/>
    </w:p>
    <w:p w:rsidR="00CC199C" w:rsidRPr="006E307C" w:rsidRDefault="006A20EA" w:rsidP="006E307C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199C" w:rsidRPr="006E307C">
        <w:rPr>
          <w:rFonts w:ascii="Times New Roman" w:hAnsi="Times New Roman" w:cs="Times New Roman"/>
          <w:sz w:val="28"/>
          <w:szCs w:val="28"/>
        </w:rPr>
        <w:t xml:space="preserve">общий объем доходов бюджета муниципального образования «Духовщинский </w:t>
      </w:r>
      <w:r w:rsidR="0026326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CC199C" w:rsidRPr="006E307C">
        <w:rPr>
          <w:rFonts w:ascii="Times New Roman" w:hAnsi="Times New Roman" w:cs="Times New Roman"/>
          <w:sz w:val="28"/>
          <w:szCs w:val="28"/>
        </w:rPr>
        <w:t xml:space="preserve">» Смоленской области </w:t>
      </w:r>
      <w:r w:rsidR="003349C8" w:rsidRPr="006E307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63267" w:rsidRPr="00263267">
        <w:rPr>
          <w:rFonts w:ascii="Times New Roman" w:hAnsi="Times New Roman" w:cs="Times New Roman"/>
          <w:sz w:val="28"/>
          <w:szCs w:val="28"/>
        </w:rPr>
        <w:t>547 670,2</w:t>
      </w:r>
      <w:r w:rsidR="003349C8" w:rsidRPr="006E307C">
        <w:rPr>
          <w:rFonts w:ascii="Times New Roman" w:hAnsi="Times New Roman" w:cs="Times New Roman"/>
          <w:sz w:val="28"/>
          <w:szCs w:val="28"/>
        </w:rPr>
        <w:t xml:space="preserve">тыс. рублей, в том числе объем безвозмездных поступлений в сумме </w:t>
      </w:r>
      <w:r w:rsidR="00263267" w:rsidRPr="00263267">
        <w:rPr>
          <w:rFonts w:ascii="Times New Roman" w:hAnsi="Times New Roman" w:cs="Times New Roman"/>
          <w:sz w:val="28"/>
          <w:szCs w:val="28"/>
        </w:rPr>
        <w:t>394 754,5</w:t>
      </w:r>
      <w:r w:rsidR="003349C8" w:rsidRPr="006E307C">
        <w:rPr>
          <w:rFonts w:ascii="Times New Roman" w:hAnsi="Times New Roman" w:cs="Times New Roman"/>
          <w:sz w:val="28"/>
          <w:szCs w:val="28"/>
        </w:rPr>
        <w:t>тыс. рублей, из которых объем получаемых межбюджетных трансфертов</w:t>
      </w:r>
      <w:r w:rsidR="00263267" w:rsidRPr="00263267">
        <w:rPr>
          <w:rFonts w:ascii="Times New Roman" w:hAnsi="Times New Roman" w:cs="Times New Roman"/>
          <w:sz w:val="28"/>
          <w:szCs w:val="28"/>
        </w:rPr>
        <w:t>394 754,5</w:t>
      </w:r>
      <w:r w:rsidR="003349C8" w:rsidRPr="006E307C">
        <w:rPr>
          <w:rFonts w:ascii="Times New Roman" w:hAnsi="Times New Roman" w:cs="Times New Roman"/>
          <w:sz w:val="28"/>
          <w:szCs w:val="28"/>
        </w:rPr>
        <w:t>тыс. рублей</w:t>
      </w:r>
      <w:r w:rsidR="00CC199C" w:rsidRPr="006E307C">
        <w:rPr>
          <w:rFonts w:ascii="Times New Roman" w:hAnsi="Times New Roman" w:cs="Times New Roman"/>
          <w:sz w:val="28"/>
          <w:szCs w:val="28"/>
        </w:rPr>
        <w:t>;</w:t>
      </w:r>
    </w:p>
    <w:p w:rsidR="00CC199C" w:rsidRPr="006E307C" w:rsidRDefault="006A20EA" w:rsidP="006E307C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71EED">
        <w:rPr>
          <w:rFonts w:ascii="Times New Roman" w:hAnsi="Times New Roman" w:cs="Times New Roman"/>
          <w:sz w:val="28"/>
          <w:szCs w:val="28"/>
        </w:rPr>
        <w:t xml:space="preserve">общий </w:t>
      </w:r>
      <w:r w:rsidR="00CC199C" w:rsidRPr="006E307C">
        <w:rPr>
          <w:rFonts w:ascii="Times New Roman" w:hAnsi="Times New Roman" w:cs="Times New Roman"/>
          <w:sz w:val="28"/>
          <w:szCs w:val="28"/>
        </w:rPr>
        <w:t xml:space="preserve">объем расходов бюджета муниципального образования «Духовщинский </w:t>
      </w:r>
      <w:r w:rsidR="00263267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CC199C" w:rsidRPr="006E307C">
        <w:rPr>
          <w:rFonts w:ascii="Times New Roman" w:hAnsi="Times New Roman" w:cs="Times New Roman"/>
          <w:sz w:val="28"/>
          <w:szCs w:val="28"/>
        </w:rPr>
        <w:t xml:space="preserve">» Смоленской области </w:t>
      </w:r>
      <w:r w:rsidR="003349C8" w:rsidRPr="006E307C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263267" w:rsidRPr="00263267">
        <w:rPr>
          <w:rFonts w:ascii="Times New Roman" w:hAnsi="Times New Roman" w:cs="Times New Roman"/>
          <w:sz w:val="28"/>
          <w:szCs w:val="28"/>
        </w:rPr>
        <w:t>547 670,2</w:t>
      </w:r>
      <w:r w:rsidR="003349C8" w:rsidRPr="006E307C">
        <w:rPr>
          <w:rFonts w:ascii="Times New Roman" w:hAnsi="Times New Roman" w:cs="Times New Roman"/>
          <w:sz w:val="28"/>
          <w:szCs w:val="28"/>
        </w:rPr>
        <w:t>тыс. рублей</w:t>
      </w:r>
      <w:r w:rsidR="00CC199C" w:rsidRPr="006E307C">
        <w:rPr>
          <w:rFonts w:ascii="Times New Roman" w:hAnsi="Times New Roman" w:cs="Times New Roman"/>
          <w:sz w:val="28"/>
          <w:szCs w:val="28"/>
        </w:rPr>
        <w:t>;</w:t>
      </w:r>
    </w:p>
    <w:p w:rsidR="00CC199C" w:rsidRPr="00263267" w:rsidRDefault="006A20EA" w:rsidP="00263267">
      <w:pPr>
        <w:pStyle w:val="ae"/>
        <w:ind w:firstLine="709"/>
        <w:rPr>
          <w:rFonts w:ascii="Times New Roman" w:hAnsi="Times New Roman"/>
          <w:sz w:val="28"/>
          <w:szCs w:val="28"/>
        </w:rPr>
      </w:pPr>
      <w:r w:rsidRPr="00263267">
        <w:rPr>
          <w:rFonts w:ascii="Times New Roman" w:hAnsi="Times New Roman"/>
          <w:sz w:val="28"/>
          <w:szCs w:val="28"/>
        </w:rPr>
        <w:t>-</w:t>
      </w:r>
      <w:r w:rsidR="00CC199C" w:rsidRPr="00263267">
        <w:rPr>
          <w:rFonts w:ascii="Times New Roman" w:hAnsi="Times New Roman"/>
          <w:sz w:val="28"/>
          <w:szCs w:val="28"/>
        </w:rPr>
        <w:t xml:space="preserve">дефицит бюджета муниципального образования «Духовщинский </w:t>
      </w:r>
      <w:r w:rsidR="00263267" w:rsidRPr="00263267">
        <w:rPr>
          <w:rFonts w:ascii="Times New Roman" w:hAnsi="Times New Roman"/>
          <w:sz w:val="28"/>
          <w:szCs w:val="28"/>
        </w:rPr>
        <w:t>муниципальный округ</w:t>
      </w:r>
      <w:r w:rsidR="00CC199C" w:rsidRPr="00263267">
        <w:rPr>
          <w:rFonts w:ascii="Times New Roman" w:hAnsi="Times New Roman"/>
          <w:sz w:val="28"/>
          <w:szCs w:val="28"/>
        </w:rPr>
        <w:t xml:space="preserve">» Смоленской области </w:t>
      </w:r>
      <w:r w:rsidR="003349C8" w:rsidRPr="00263267">
        <w:rPr>
          <w:rFonts w:ascii="Times New Roman" w:hAnsi="Times New Roman"/>
          <w:sz w:val="28"/>
          <w:szCs w:val="28"/>
        </w:rPr>
        <w:t xml:space="preserve">в сумме </w:t>
      </w:r>
      <w:r w:rsidR="00CE3C80" w:rsidRPr="00263267">
        <w:rPr>
          <w:rFonts w:ascii="Times New Roman" w:hAnsi="Times New Roman"/>
          <w:sz w:val="28"/>
          <w:szCs w:val="28"/>
        </w:rPr>
        <w:t>0,0</w:t>
      </w:r>
      <w:r w:rsidR="003349C8" w:rsidRPr="00263267">
        <w:rPr>
          <w:rFonts w:ascii="Times New Roman" w:hAnsi="Times New Roman"/>
          <w:sz w:val="28"/>
          <w:szCs w:val="28"/>
        </w:rPr>
        <w:t xml:space="preserve"> тыс. рублей, что составляет 0процентов от утвержденного общего годового объема доходов бюджета муниципального образования «Духовщинский </w:t>
      </w:r>
      <w:r w:rsidR="00263267" w:rsidRPr="00263267">
        <w:rPr>
          <w:rFonts w:ascii="Times New Roman" w:hAnsi="Times New Roman"/>
          <w:sz w:val="28"/>
          <w:szCs w:val="28"/>
        </w:rPr>
        <w:t>муниципальный округ</w:t>
      </w:r>
      <w:r w:rsidR="003349C8" w:rsidRPr="00263267">
        <w:rPr>
          <w:rFonts w:ascii="Times New Roman" w:hAnsi="Times New Roman"/>
          <w:sz w:val="28"/>
          <w:szCs w:val="28"/>
        </w:rPr>
        <w:t>» Смоленской области без учета утвержденного объема безвозмездных поступлений</w:t>
      </w:r>
      <w:r w:rsidR="00CC199C" w:rsidRPr="00263267">
        <w:rPr>
          <w:rFonts w:ascii="Times New Roman" w:hAnsi="Times New Roman"/>
          <w:sz w:val="28"/>
          <w:szCs w:val="28"/>
        </w:rPr>
        <w:t>.</w:t>
      </w:r>
    </w:p>
    <w:p w:rsidR="00CC199C" w:rsidRPr="006E307C" w:rsidRDefault="00CC199C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Доходная часть бюджета муниципального образования «Духовщинский </w:t>
      </w:r>
      <w:r w:rsidR="00263267">
        <w:rPr>
          <w:sz w:val="28"/>
          <w:szCs w:val="28"/>
        </w:rPr>
        <w:t>муниципальный округ</w:t>
      </w:r>
      <w:r w:rsidRPr="006E307C">
        <w:rPr>
          <w:sz w:val="28"/>
          <w:szCs w:val="28"/>
        </w:rPr>
        <w:t xml:space="preserve">» Смоленской области за </w:t>
      </w:r>
      <w:r w:rsidRPr="006E307C">
        <w:rPr>
          <w:sz w:val="28"/>
          <w:szCs w:val="28"/>
          <w:lang w:val="en-US"/>
        </w:rPr>
        <w:t>I</w:t>
      </w:r>
      <w:r w:rsidRPr="006E307C">
        <w:rPr>
          <w:sz w:val="28"/>
          <w:szCs w:val="28"/>
        </w:rPr>
        <w:t xml:space="preserve"> квартал </w:t>
      </w:r>
      <w:r w:rsidR="0061588B" w:rsidRPr="006E307C">
        <w:rPr>
          <w:sz w:val="28"/>
          <w:szCs w:val="28"/>
        </w:rPr>
        <w:t>20</w:t>
      </w:r>
      <w:r w:rsidR="00925B8F" w:rsidRPr="006E307C">
        <w:rPr>
          <w:sz w:val="28"/>
          <w:szCs w:val="28"/>
        </w:rPr>
        <w:t>2</w:t>
      </w:r>
      <w:r w:rsidR="00615502">
        <w:rPr>
          <w:sz w:val="28"/>
          <w:szCs w:val="28"/>
        </w:rPr>
        <w:t>5</w:t>
      </w:r>
      <w:r w:rsidRPr="006E307C">
        <w:rPr>
          <w:sz w:val="28"/>
          <w:szCs w:val="28"/>
        </w:rPr>
        <w:t xml:space="preserve"> года в целом исполнена на </w:t>
      </w:r>
      <w:r w:rsidR="003F270A">
        <w:rPr>
          <w:sz w:val="28"/>
          <w:szCs w:val="28"/>
        </w:rPr>
        <w:t>24,6% или в сумме 134 877,4 тыс. рублей при годовых назначениях 2025 года 547 670,2 тыс. рублей.</w:t>
      </w:r>
    </w:p>
    <w:p w:rsidR="00CC199C" w:rsidRPr="006E307C" w:rsidRDefault="00CC199C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Исполнение по налоговым и неналоговым доходам за </w:t>
      </w:r>
      <w:r w:rsidR="009E016A" w:rsidRPr="006E307C">
        <w:rPr>
          <w:sz w:val="28"/>
          <w:szCs w:val="28"/>
          <w:lang w:val="en-US"/>
        </w:rPr>
        <w:t>I</w:t>
      </w:r>
      <w:r w:rsidR="009E016A" w:rsidRPr="006E307C">
        <w:rPr>
          <w:sz w:val="28"/>
          <w:szCs w:val="28"/>
        </w:rPr>
        <w:t xml:space="preserve">квартал </w:t>
      </w:r>
      <w:r w:rsidR="00DC5FFF" w:rsidRPr="006E307C">
        <w:rPr>
          <w:sz w:val="28"/>
          <w:szCs w:val="28"/>
        </w:rPr>
        <w:t>20</w:t>
      </w:r>
      <w:r w:rsidR="00925B8F" w:rsidRPr="006E307C">
        <w:rPr>
          <w:sz w:val="28"/>
          <w:szCs w:val="28"/>
        </w:rPr>
        <w:t>2</w:t>
      </w:r>
      <w:r w:rsidR="00615502">
        <w:rPr>
          <w:sz w:val="28"/>
          <w:szCs w:val="28"/>
        </w:rPr>
        <w:t>5</w:t>
      </w:r>
      <w:r w:rsidRPr="006E307C">
        <w:rPr>
          <w:sz w:val="28"/>
          <w:szCs w:val="28"/>
        </w:rPr>
        <w:t xml:space="preserve"> года составило </w:t>
      </w:r>
      <w:r w:rsidR="003F270A">
        <w:rPr>
          <w:sz w:val="28"/>
          <w:szCs w:val="28"/>
        </w:rPr>
        <w:t>20,6% или 31 531,7</w:t>
      </w:r>
      <w:r w:rsidR="003F270A" w:rsidRPr="00677E5C">
        <w:rPr>
          <w:sz w:val="28"/>
          <w:szCs w:val="28"/>
        </w:rPr>
        <w:t xml:space="preserve"> тыс. рублей при годовых назначениях </w:t>
      </w:r>
      <w:r w:rsidR="003F270A">
        <w:rPr>
          <w:sz w:val="28"/>
          <w:szCs w:val="28"/>
        </w:rPr>
        <w:t>152 915,7</w:t>
      </w:r>
      <w:r w:rsidR="003F270A" w:rsidRPr="00677E5C">
        <w:rPr>
          <w:sz w:val="28"/>
          <w:szCs w:val="28"/>
        </w:rPr>
        <w:t xml:space="preserve"> тыс. рублей.</w:t>
      </w:r>
    </w:p>
    <w:p w:rsidR="00CC199C" w:rsidRPr="0055427B" w:rsidRDefault="00CC199C" w:rsidP="006E307C">
      <w:pPr>
        <w:ind w:firstLine="709"/>
        <w:jc w:val="both"/>
        <w:rPr>
          <w:sz w:val="28"/>
          <w:szCs w:val="28"/>
        </w:rPr>
      </w:pPr>
      <w:r w:rsidRPr="0055427B">
        <w:rPr>
          <w:sz w:val="28"/>
          <w:szCs w:val="28"/>
        </w:rPr>
        <w:t xml:space="preserve">По сравнению </w:t>
      </w:r>
      <w:r w:rsidR="0071369D" w:rsidRPr="0055427B">
        <w:rPr>
          <w:sz w:val="28"/>
          <w:szCs w:val="28"/>
        </w:rPr>
        <w:t>с</w:t>
      </w:r>
      <w:r w:rsidR="009E016A" w:rsidRPr="0055427B">
        <w:rPr>
          <w:sz w:val="28"/>
          <w:szCs w:val="28"/>
          <w:lang w:val="en-US"/>
        </w:rPr>
        <w:t>I</w:t>
      </w:r>
      <w:r w:rsidR="009E016A" w:rsidRPr="0055427B">
        <w:rPr>
          <w:sz w:val="28"/>
          <w:szCs w:val="28"/>
        </w:rPr>
        <w:t xml:space="preserve"> квартал</w:t>
      </w:r>
      <w:r w:rsidR="0071369D" w:rsidRPr="0055427B">
        <w:rPr>
          <w:sz w:val="28"/>
          <w:szCs w:val="28"/>
        </w:rPr>
        <w:t>ом</w:t>
      </w:r>
      <w:r w:rsidR="00DC5FFF" w:rsidRPr="00AB7B48">
        <w:rPr>
          <w:sz w:val="28"/>
          <w:szCs w:val="28"/>
        </w:rPr>
        <w:t>20</w:t>
      </w:r>
      <w:r w:rsidR="00254110" w:rsidRPr="00AB7B48">
        <w:rPr>
          <w:sz w:val="28"/>
          <w:szCs w:val="28"/>
        </w:rPr>
        <w:t>2</w:t>
      </w:r>
      <w:r w:rsidR="003F270A" w:rsidRPr="00AB7B48">
        <w:rPr>
          <w:sz w:val="28"/>
          <w:szCs w:val="28"/>
        </w:rPr>
        <w:t>4</w:t>
      </w:r>
      <w:r w:rsidR="009E016A" w:rsidRPr="0055427B">
        <w:rPr>
          <w:sz w:val="28"/>
          <w:szCs w:val="28"/>
        </w:rPr>
        <w:t xml:space="preserve"> года</w:t>
      </w:r>
      <w:r w:rsidR="001B795D" w:rsidRPr="0055427B">
        <w:rPr>
          <w:sz w:val="28"/>
          <w:szCs w:val="28"/>
        </w:rPr>
        <w:t>обеспечено</w:t>
      </w:r>
      <w:r w:rsidR="00BA486D" w:rsidRPr="0055427B">
        <w:rPr>
          <w:sz w:val="28"/>
          <w:szCs w:val="28"/>
        </w:rPr>
        <w:t>увеличение</w:t>
      </w:r>
      <w:r w:rsidRPr="0055427B">
        <w:rPr>
          <w:sz w:val="28"/>
          <w:szCs w:val="28"/>
        </w:rPr>
        <w:t xml:space="preserve"> поступлений собственных доходовв сумме </w:t>
      </w:r>
      <w:r w:rsidR="00AB7B48" w:rsidRPr="00AB7B48">
        <w:rPr>
          <w:sz w:val="28"/>
          <w:szCs w:val="28"/>
        </w:rPr>
        <w:t>1915,6</w:t>
      </w:r>
      <w:r w:rsidRPr="0055427B">
        <w:rPr>
          <w:sz w:val="28"/>
          <w:szCs w:val="28"/>
        </w:rPr>
        <w:t>тыс. рублей.</w:t>
      </w:r>
    </w:p>
    <w:p w:rsidR="009E016A" w:rsidRPr="006E307C" w:rsidRDefault="009E016A" w:rsidP="006E307C">
      <w:pPr>
        <w:ind w:firstLine="709"/>
        <w:jc w:val="both"/>
        <w:rPr>
          <w:sz w:val="16"/>
          <w:szCs w:val="16"/>
        </w:rPr>
      </w:pPr>
    </w:p>
    <w:p w:rsidR="00F80D88" w:rsidRPr="003F270A" w:rsidRDefault="00F80D88" w:rsidP="006E307C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6E307C">
        <w:rPr>
          <w:rFonts w:ascii="Times New Roman" w:hAnsi="Times New Roman"/>
          <w:b/>
          <w:sz w:val="28"/>
          <w:szCs w:val="28"/>
          <w:u w:val="single"/>
        </w:rPr>
        <w:t>Налоговые доходы</w:t>
      </w:r>
      <w:r w:rsidRPr="006E307C">
        <w:rPr>
          <w:rFonts w:ascii="Times New Roman" w:hAnsi="Times New Roman"/>
          <w:b/>
          <w:sz w:val="28"/>
          <w:szCs w:val="28"/>
        </w:rPr>
        <w:t>:</w:t>
      </w:r>
      <w:r w:rsidR="00E66B4C" w:rsidRPr="006E307C">
        <w:rPr>
          <w:rFonts w:ascii="Times New Roman" w:hAnsi="Times New Roman"/>
          <w:sz w:val="28"/>
          <w:szCs w:val="28"/>
        </w:rPr>
        <w:t xml:space="preserve">за </w:t>
      </w:r>
      <w:r w:rsidR="00E66B4C" w:rsidRPr="006E307C">
        <w:rPr>
          <w:rFonts w:ascii="Times New Roman" w:hAnsi="Times New Roman"/>
          <w:sz w:val="28"/>
          <w:szCs w:val="28"/>
          <w:lang w:val="en-US"/>
        </w:rPr>
        <w:t>I</w:t>
      </w:r>
      <w:r w:rsidR="00E66B4C" w:rsidRPr="006E307C">
        <w:rPr>
          <w:rFonts w:ascii="Times New Roman" w:hAnsi="Times New Roman"/>
          <w:sz w:val="28"/>
          <w:szCs w:val="28"/>
        </w:rPr>
        <w:t xml:space="preserve"> квартал 202</w:t>
      </w:r>
      <w:r w:rsidR="003F270A">
        <w:rPr>
          <w:rFonts w:ascii="Times New Roman" w:hAnsi="Times New Roman"/>
          <w:sz w:val="28"/>
          <w:szCs w:val="28"/>
        </w:rPr>
        <w:t>5</w:t>
      </w:r>
      <w:r w:rsidR="00E66B4C" w:rsidRPr="006E307C">
        <w:rPr>
          <w:rFonts w:ascii="Times New Roman" w:hAnsi="Times New Roman"/>
          <w:sz w:val="28"/>
          <w:szCs w:val="28"/>
        </w:rPr>
        <w:t xml:space="preserve"> года</w:t>
      </w:r>
      <w:r w:rsidRPr="006E307C">
        <w:rPr>
          <w:rFonts w:ascii="Times New Roman" w:hAnsi="Times New Roman"/>
          <w:sz w:val="28"/>
          <w:szCs w:val="28"/>
        </w:rPr>
        <w:t xml:space="preserve">исполнение </w:t>
      </w:r>
      <w:r w:rsidRPr="003F270A">
        <w:rPr>
          <w:rFonts w:ascii="Times New Roman" w:hAnsi="Times New Roman"/>
          <w:sz w:val="28"/>
          <w:szCs w:val="28"/>
        </w:rPr>
        <w:t xml:space="preserve">составило </w:t>
      </w:r>
      <w:r w:rsidR="003F270A" w:rsidRPr="003F270A">
        <w:rPr>
          <w:rFonts w:ascii="Times New Roman" w:hAnsi="Times New Roman"/>
          <w:sz w:val="28"/>
          <w:szCs w:val="28"/>
        </w:rPr>
        <w:t>20,1% или 28 953,7 тыс. рублей при годовых назначениях 143 923,4 тыс. рублей.</w:t>
      </w:r>
    </w:p>
    <w:p w:rsidR="00F80D88" w:rsidRPr="0055427B" w:rsidRDefault="00F80D88" w:rsidP="006E307C">
      <w:pPr>
        <w:ind w:firstLine="709"/>
        <w:jc w:val="both"/>
        <w:rPr>
          <w:sz w:val="28"/>
          <w:szCs w:val="28"/>
        </w:rPr>
      </w:pPr>
      <w:r w:rsidRPr="0055427B">
        <w:rPr>
          <w:sz w:val="28"/>
          <w:szCs w:val="28"/>
        </w:rPr>
        <w:t xml:space="preserve">По сравнению с </w:t>
      </w:r>
      <w:r w:rsidR="00DC5FFF" w:rsidRPr="00AB7B48">
        <w:rPr>
          <w:sz w:val="28"/>
          <w:szCs w:val="28"/>
        </w:rPr>
        <w:t>20</w:t>
      </w:r>
      <w:r w:rsidR="00254110" w:rsidRPr="00AB7B48">
        <w:rPr>
          <w:sz w:val="28"/>
          <w:szCs w:val="28"/>
        </w:rPr>
        <w:t>2</w:t>
      </w:r>
      <w:r w:rsidR="003F270A" w:rsidRPr="00AB7B48">
        <w:rPr>
          <w:sz w:val="28"/>
          <w:szCs w:val="28"/>
        </w:rPr>
        <w:t>4</w:t>
      </w:r>
      <w:r w:rsidRPr="0055427B">
        <w:rPr>
          <w:sz w:val="28"/>
          <w:szCs w:val="28"/>
        </w:rPr>
        <w:t xml:space="preserve"> годом </w:t>
      </w:r>
      <w:r w:rsidR="00DE135A" w:rsidRPr="0055427B">
        <w:rPr>
          <w:sz w:val="28"/>
          <w:szCs w:val="28"/>
        </w:rPr>
        <w:t>поступление</w:t>
      </w:r>
      <w:r w:rsidRPr="0055427B">
        <w:rPr>
          <w:sz w:val="28"/>
          <w:szCs w:val="28"/>
        </w:rPr>
        <w:t xml:space="preserve"> налоговых доходов </w:t>
      </w:r>
      <w:r w:rsidR="00052DF9" w:rsidRPr="0055427B">
        <w:rPr>
          <w:sz w:val="28"/>
          <w:szCs w:val="28"/>
        </w:rPr>
        <w:t>увелич</w:t>
      </w:r>
      <w:r w:rsidR="006E307C" w:rsidRPr="0055427B">
        <w:rPr>
          <w:sz w:val="28"/>
          <w:szCs w:val="28"/>
        </w:rPr>
        <w:t>и</w:t>
      </w:r>
      <w:r w:rsidR="00052DF9" w:rsidRPr="0055427B">
        <w:rPr>
          <w:sz w:val="28"/>
          <w:szCs w:val="28"/>
        </w:rPr>
        <w:t>лось</w:t>
      </w:r>
      <w:r w:rsidR="00442152" w:rsidRPr="0055427B">
        <w:rPr>
          <w:sz w:val="28"/>
          <w:szCs w:val="28"/>
        </w:rPr>
        <w:t>на </w:t>
      </w:r>
      <w:r w:rsidR="00AB7B48" w:rsidRPr="00AB7B48">
        <w:rPr>
          <w:sz w:val="28"/>
          <w:szCs w:val="28"/>
        </w:rPr>
        <w:t>1672,5</w:t>
      </w:r>
      <w:r w:rsidRPr="0055427B">
        <w:rPr>
          <w:sz w:val="28"/>
          <w:szCs w:val="28"/>
        </w:rPr>
        <w:t xml:space="preserve"> тыс. рублей.</w:t>
      </w:r>
    </w:p>
    <w:p w:rsidR="00F80D88" w:rsidRDefault="00F80D88" w:rsidP="006E307C">
      <w:pPr>
        <w:ind w:firstLine="709"/>
        <w:jc w:val="both"/>
        <w:rPr>
          <w:i/>
          <w:sz w:val="28"/>
          <w:szCs w:val="28"/>
        </w:rPr>
      </w:pPr>
      <w:r w:rsidRPr="006E307C">
        <w:rPr>
          <w:i/>
          <w:sz w:val="28"/>
          <w:szCs w:val="28"/>
        </w:rPr>
        <w:t>В том числе по налогам:</w:t>
      </w:r>
    </w:p>
    <w:p w:rsidR="002916AE" w:rsidRDefault="002916AE" w:rsidP="002916AE">
      <w:pPr>
        <w:ind w:firstLine="708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Налог на доходы физических лиц </w:t>
      </w:r>
      <w:r>
        <w:rPr>
          <w:sz w:val="28"/>
          <w:szCs w:val="28"/>
        </w:rPr>
        <w:t xml:space="preserve">– </w:t>
      </w:r>
      <w:r w:rsidR="003F270A" w:rsidRPr="006E307C">
        <w:rPr>
          <w:sz w:val="28"/>
          <w:szCs w:val="28"/>
        </w:rPr>
        <w:t xml:space="preserve">за </w:t>
      </w:r>
      <w:r w:rsidR="003F270A" w:rsidRPr="006E307C">
        <w:rPr>
          <w:sz w:val="28"/>
          <w:szCs w:val="28"/>
          <w:lang w:val="en-US"/>
        </w:rPr>
        <w:t>I</w:t>
      </w:r>
      <w:r w:rsidR="003F270A" w:rsidRPr="006E307C">
        <w:rPr>
          <w:sz w:val="28"/>
          <w:szCs w:val="28"/>
        </w:rPr>
        <w:t xml:space="preserve"> квартал 202</w:t>
      </w:r>
      <w:r w:rsidR="003F270A">
        <w:rPr>
          <w:sz w:val="28"/>
          <w:szCs w:val="28"/>
        </w:rPr>
        <w:t xml:space="preserve">5 </w:t>
      </w:r>
      <w:r>
        <w:rPr>
          <w:sz w:val="28"/>
          <w:szCs w:val="28"/>
        </w:rPr>
        <w:t xml:space="preserve">года поступление составило </w:t>
      </w:r>
      <w:r w:rsidR="003F270A">
        <w:rPr>
          <w:sz w:val="28"/>
          <w:szCs w:val="28"/>
        </w:rPr>
        <w:t>17,9% или 15 395,1 тыс. рублей при годовых назначениях 86 134,5 тыс. рублей.</w:t>
      </w:r>
    </w:p>
    <w:p w:rsidR="00381E10" w:rsidRPr="0055427B" w:rsidRDefault="00867EB1" w:rsidP="00867EB1">
      <w:pPr>
        <w:jc w:val="both"/>
        <w:rPr>
          <w:b/>
          <w:i/>
          <w:sz w:val="28"/>
          <w:szCs w:val="28"/>
          <w:u w:val="single"/>
        </w:rPr>
      </w:pPr>
      <w:r w:rsidRPr="0055427B">
        <w:rPr>
          <w:sz w:val="28"/>
          <w:szCs w:val="28"/>
        </w:rPr>
        <w:t xml:space="preserve">По сравнению с аналогичным периодом прошлого года налога на доходы поступило </w:t>
      </w:r>
      <w:r w:rsidR="0055427B" w:rsidRPr="0055427B">
        <w:rPr>
          <w:sz w:val="28"/>
          <w:szCs w:val="28"/>
        </w:rPr>
        <w:t>больше</w:t>
      </w:r>
      <w:r w:rsidRPr="0055427B">
        <w:rPr>
          <w:sz w:val="28"/>
          <w:szCs w:val="28"/>
        </w:rPr>
        <w:t xml:space="preserve"> на </w:t>
      </w:r>
      <w:r w:rsidR="00AB7B48" w:rsidRPr="00AB7B48">
        <w:rPr>
          <w:sz w:val="28"/>
          <w:szCs w:val="28"/>
        </w:rPr>
        <w:t>418,8</w:t>
      </w:r>
      <w:r w:rsidRPr="0055427B">
        <w:rPr>
          <w:sz w:val="28"/>
          <w:szCs w:val="28"/>
        </w:rPr>
        <w:t>тыс. рублей.</w:t>
      </w:r>
    </w:p>
    <w:p w:rsidR="006E307C" w:rsidRDefault="00E66B4C" w:rsidP="006E307C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>Акцизы по подакцизным товарам (продукции), производимым на</w:t>
      </w:r>
      <w:r w:rsidR="006E307C">
        <w:rPr>
          <w:b/>
          <w:i/>
          <w:sz w:val="28"/>
          <w:szCs w:val="28"/>
        </w:rPr>
        <w:t> </w:t>
      </w:r>
      <w:r w:rsidRPr="006E307C">
        <w:rPr>
          <w:b/>
          <w:i/>
          <w:sz w:val="28"/>
          <w:szCs w:val="28"/>
        </w:rPr>
        <w:t xml:space="preserve">территории РФ </w:t>
      </w:r>
      <w:r w:rsidRPr="006E307C">
        <w:rPr>
          <w:sz w:val="28"/>
          <w:szCs w:val="28"/>
        </w:rPr>
        <w:t xml:space="preserve">–поступление составило </w:t>
      </w:r>
      <w:r w:rsidR="003F270A">
        <w:rPr>
          <w:sz w:val="28"/>
          <w:szCs w:val="28"/>
        </w:rPr>
        <w:t>24,0% или 8 705,9 тыс. рублей при годовых назначениях 36 234,8 тыс. рублей.</w:t>
      </w:r>
      <w:r w:rsidR="006A20EA" w:rsidRPr="002F2971">
        <w:rPr>
          <w:sz w:val="28"/>
          <w:szCs w:val="28"/>
        </w:rPr>
        <w:t>Аналогичный период прошлого года</w:t>
      </w:r>
      <w:r w:rsidR="00AB7B48">
        <w:rPr>
          <w:sz w:val="28"/>
          <w:szCs w:val="28"/>
        </w:rPr>
        <w:t>8</w:t>
      </w:r>
      <w:r w:rsidR="007174D4">
        <w:rPr>
          <w:sz w:val="28"/>
          <w:szCs w:val="28"/>
        </w:rPr>
        <w:t> </w:t>
      </w:r>
      <w:r w:rsidR="00AB7B48">
        <w:rPr>
          <w:sz w:val="28"/>
          <w:szCs w:val="28"/>
        </w:rPr>
        <w:t>315,1</w:t>
      </w:r>
      <w:r w:rsidR="002F2971">
        <w:rPr>
          <w:sz w:val="28"/>
          <w:szCs w:val="28"/>
        </w:rPr>
        <w:t xml:space="preserve"> тыс. рублей.</w:t>
      </w:r>
    </w:p>
    <w:p w:rsidR="007C7842" w:rsidRDefault="00E66B4C" w:rsidP="006E307C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 xml:space="preserve">Налоги на совокупный доход </w:t>
      </w:r>
      <w:r w:rsidRPr="006E307C">
        <w:rPr>
          <w:sz w:val="28"/>
          <w:szCs w:val="28"/>
        </w:rPr>
        <w:t xml:space="preserve">– поступление составило </w:t>
      </w:r>
      <w:r w:rsidR="003F270A">
        <w:rPr>
          <w:sz w:val="28"/>
          <w:szCs w:val="28"/>
        </w:rPr>
        <w:t xml:space="preserve">14,3% или 918,3 тыс. рублей при годовых назначениях 6 401,4 тыс. рублей. </w:t>
      </w:r>
      <w:r w:rsidR="004A7AF3" w:rsidRPr="0055427B">
        <w:rPr>
          <w:sz w:val="28"/>
          <w:szCs w:val="28"/>
        </w:rPr>
        <w:t xml:space="preserve">По сравнению с аналогичным периодом прошлого года налога на совокупный доход поступило </w:t>
      </w:r>
      <w:r w:rsidR="00AB7B48">
        <w:rPr>
          <w:sz w:val="28"/>
          <w:szCs w:val="28"/>
        </w:rPr>
        <w:t>меньше</w:t>
      </w:r>
      <w:r w:rsidR="004A7AF3" w:rsidRPr="0055427B">
        <w:rPr>
          <w:sz w:val="28"/>
          <w:szCs w:val="28"/>
        </w:rPr>
        <w:t xml:space="preserve"> на </w:t>
      </w:r>
      <w:r w:rsidR="00AB7B48">
        <w:rPr>
          <w:sz w:val="28"/>
          <w:szCs w:val="28"/>
        </w:rPr>
        <w:t>295,5</w:t>
      </w:r>
      <w:r w:rsidR="004A7AF3" w:rsidRPr="0055427B">
        <w:rPr>
          <w:sz w:val="28"/>
          <w:szCs w:val="28"/>
        </w:rPr>
        <w:t>тыс. рублей.</w:t>
      </w:r>
    </w:p>
    <w:p w:rsidR="003F270A" w:rsidRDefault="003F270A" w:rsidP="006E307C">
      <w:pPr>
        <w:ind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Налоги на имущество</w:t>
      </w:r>
      <w:r>
        <w:rPr>
          <w:sz w:val="28"/>
          <w:szCs w:val="28"/>
        </w:rPr>
        <w:t xml:space="preserve"> – поступление составило 15,3% или 1 556,1 тыс. рублей при годовых назначениях 10 186,8 тыс. рублей</w:t>
      </w:r>
    </w:p>
    <w:p w:rsidR="007C7842" w:rsidRPr="006E307C" w:rsidRDefault="00E66B4C" w:rsidP="00530AF2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 xml:space="preserve">Налог на добычу полезных ископаемых </w:t>
      </w:r>
      <w:r w:rsidRPr="006E307C">
        <w:rPr>
          <w:sz w:val="28"/>
          <w:szCs w:val="28"/>
        </w:rPr>
        <w:t xml:space="preserve">– поступление составило </w:t>
      </w:r>
      <w:r w:rsidR="003F270A">
        <w:rPr>
          <w:sz w:val="28"/>
          <w:szCs w:val="28"/>
        </w:rPr>
        <w:t>45,4% или 1 398,2 тыс. рублей при годовых назначениях 3 077,1 тыс. рублей.</w:t>
      </w:r>
      <w:r w:rsidR="00620EC4" w:rsidRPr="0055427B">
        <w:rPr>
          <w:sz w:val="28"/>
          <w:szCs w:val="28"/>
        </w:rPr>
        <w:t>По сравнению</w:t>
      </w:r>
      <w:r w:rsidR="00530AF2" w:rsidRPr="0055427B">
        <w:rPr>
          <w:sz w:val="28"/>
          <w:szCs w:val="28"/>
        </w:rPr>
        <w:br/>
      </w:r>
      <w:r w:rsidR="00620EC4" w:rsidRPr="0055427B">
        <w:rPr>
          <w:sz w:val="28"/>
          <w:szCs w:val="28"/>
        </w:rPr>
        <w:t xml:space="preserve">с аналогичным периодом прошлого года налога на добычу полезных ископаемых поступило больше на </w:t>
      </w:r>
      <w:r w:rsidR="00AB7B48">
        <w:rPr>
          <w:sz w:val="28"/>
          <w:szCs w:val="28"/>
        </w:rPr>
        <w:t>704,4</w:t>
      </w:r>
      <w:r w:rsidR="00620EC4" w:rsidRPr="0055427B">
        <w:rPr>
          <w:sz w:val="28"/>
          <w:szCs w:val="28"/>
        </w:rPr>
        <w:t xml:space="preserve"> тыс. рублей</w:t>
      </w:r>
      <w:r w:rsidR="00256210" w:rsidRPr="0055427B">
        <w:rPr>
          <w:sz w:val="28"/>
          <w:szCs w:val="28"/>
        </w:rPr>
        <w:t>.</w:t>
      </w:r>
    </w:p>
    <w:p w:rsidR="007C7842" w:rsidRPr="0055427B" w:rsidRDefault="00E66B4C" w:rsidP="006E307C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 xml:space="preserve">Государственная пошлина </w:t>
      </w:r>
      <w:r w:rsidRPr="006E307C">
        <w:rPr>
          <w:sz w:val="28"/>
          <w:szCs w:val="28"/>
        </w:rPr>
        <w:t xml:space="preserve">– поступление составило </w:t>
      </w:r>
      <w:r w:rsidR="003F270A">
        <w:rPr>
          <w:sz w:val="28"/>
          <w:szCs w:val="28"/>
        </w:rPr>
        <w:t>51,9% или 980,1 тыс. рублей при годовых назначениях 1 888,8 тыс. рублей.</w:t>
      </w:r>
      <w:r w:rsidR="004F1509" w:rsidRPr="0055427B">
        <w:rPr>
          <w:sz w:val="28"/>
          <w:szCs w:val="28"/>
        </w:rPr>
        <w:t xml:space="preserve">По сравнению с аналогичным периодом прошлого года государственной пошлины поступило </w:t>
      </w:r>
      <w:r w:rsidR="00AB7B48">
        <w:rPr>
          <w:sz w:val="28"/>
          <w:szCs w:val="28"/>
        </w:rPr>
        <w:t>больше</w:t>
      </w:r>
      <w:r w:rsidR="004F1509" w:rsidRPr="0055427B">
        <w:rPr>
          <w:sz w:val="28"/>
          <w:szCs w:val="28"/>
        </w:rPr>
        <w:t xml:space="preserve"> на </w:t>
      </w:r>
      <w:r w:rsidR="00AB7B48" w:rsidRPr="00AB7B48">
        <w:rPr>
          <w:sz w:val="28"/>
          <w:szCs w:val="28"/>
        </w:rPr>
        <w:t>549,5</w:t>
      </w:r>
      <w:r w:rsidR="004F1509" w:rsidRPr="0055427B">
        <w:rPr>
          <w:sz w:val="28"/>
          <w:szCs w:val="28"/>
        </w:rPr>
        <w:t>тыс. рублей.</w:t>
      </w:r>
    </w:p>
    <w:p w:rsidR="006E307C" w:rsidRPr="0055427B" w:rsidRDefault="006E307C" w:rsidP="006E307C">
      <w:pPr>
        <w:ind w:firstLine="709"/>
        <w:jc w:val="both"/>
        <w:rPr>
          <w:sz w:val="16"/>
          <w:szCs w:val="16"/>
        </w:rPr>
      </w:pPr>
    </w:p>
    <w:p w:rsidR="00530AF2" w:rsidRDefault="00E66B4C" w:rsidP="007243C9">
      <w:pPr>
        <w:ind w:firstLine="709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Неналоговые доходы:</w:t>
      </w:r>
      <w:r w:rsidRPr="006E307C">
        <w:rPr>
          <w:sz w:val="28"/>
          <w:szCs w:val="28"/>
        </w:rPr>
        <w:t xml:space="preserve"> за </w:t>
      </w:r>
      <w:r w:rsidRPr="006E307C">
        <w:rPr>
          <w:sz w:val="28"/>
          <w:szCs w:val="28"/>
          <w:lang w:val="en-US"/>
        </w:rPr>
        <w:t>I</w:t>
      </w:r>
      <w:r w:rsidRPr="006E307C">
        <w:rPr>
          <w:sz w:val="28"/>
          <w:szCs w:val="28"/>
        </w:rPr>
        <w:t xml:space="preserve"> квартал 202</w:t>
      </w:r>
      <w:r w:rsidR="003F270A">
        <w:rPr>
          <w:sz w:val="28"/>
          <w:szCs w:val="28"/>
        </w:rPr>
        <w:t>5</w:t>
      </w:r>
      <w:r w:rsidRPr="006E307C">
        <w:rPr>
          <w:sz w:val="28"/>
          <w:szCs w:val="28"/>
        </w:rPr>
        <w:t xml:space="preserve"> года поступление составило </w:t>
      </w:r>
      <w:r w:rsidR="003F270A">
        <w:rPr>
          <w:sz w:val="28"/>
          <w:szCs w:val="28"/>
        </w:rPr>
        <w:t>28,7</w:t>
      </w:r>
      <w:r w:rsidR="003F270A" w:rsidRPr="00377B45">
        <w:rPr>
          <w:sz w:val="28"/>
          <w:szCs w:val="28"/>
        </w:rPr>
        <w:t xml:space="preserve">% или </w:t>
      </w:r>
      <w:r w:rsidR="003F270A">
        <w:rPr>
          <w:sz w:val="28"/>
          <w:szCs w:val="28"/>
        </w:rPr>
        <w:t xml:space="preserve">2 578,0 </w:t>
      </w:r>
      <w:r w:rsidR="003F270A" w:rsidRPr="002605B1">
        <w:rPr>
          <w:sz w:val="28"/>
          <w:szCs w:val="28"/>
        </w:rPr>
        <w:t xml:space="preserve">тыс. рублей при годовых назначениях </w:t>
      </w:r>
      <w:r w:rsidR="003F270A">
        <w:rPr>
          <w:sz w:val="28"/>
          <w:szCs w:val="28"/>
        </w:rPr>
        <w:t>8 992,3</w:t>
      </w:r>
      <w:r w:rsidR="003F270A" w:rsidRPr="002605B1">
        <w:rPr>
          <w:sz w:val="28"/>
          <w:szCs w:val="28"/>
        </w:rPr>
        <w:t xml:space="preserve"> тыс. рублей.</w:t>
      </w:r>
    </w:p>
    <w:p w:rsidR="007C7842" w:rsidRPr="0055427B" w:rsidRDefault="007C7842" w:rsidP="007243C9">
      <w:pPr>
        <w:ind w:firstLine="709"/>
        <w:jc w:val="both"/>
        <w:rPr>
          <w:sz w:val="28"/>
          <w:szCs w:val="28"/>
        </w:rPr>
      </w:pPr>
      <w:r w:rsidRPr="00DF667D">
        <w:rPr>
          <w:sz w:val="28"/>
          <w:szCs w:val="28"/>
        </w:rPr>
        <w:t>По сравнению с 202</w:t>
      </w:r>
      <w:r w:rsidR="003F270A">
        <w:rPr>
          <w:sz w:val="28"/>
          <w:szCs w:val="28"/>
        </w:rPr>
        <w:t>4</w:t>
      </w:r>
      <w:r w:rsidRPr="00DF667D">
        <w:rPr>
          <w:sz w:val="28"/>
          <w:szCs w:val="28"/>
        </w:rPr>
        <w:t xml:space="preserve"> годом</w:t>
      </w:r>
      <w:r w:rsidRPr="0055427B">
        <w:rPr>
          <w:sz w:val="28"/>
          <w:szCs w:val="28"/>
        </w:rPr>
        <w:t xml:space="preserve"> поступление неналоговых доходов </w:t>
      </w:r>
      <w:r w:rsidR="00AB7B48">
        <w:rPr>
          <w:sz w:val="28"/>
          <w:szCs w:val="28"/>
        </w:rPr>
        <w:t>увеличилось</w:t>
      </w:r>
      <w:r w:rsidRPr="0055427B">
        <w:rPr>
          <w:sz w:val="28"/>
          <w:szCs w:val="28"/>
        </w:rPr>
        <w:t>на </w:t>
      </w:r>
      <w:r w:rsidR="00AB7B48" w:rsidRPr="00AB7B48">
        <w:rPr>
          <w:sz w:val="28"/>
          <w:szCs w:val="28"/>
        </w:rPr>
        <w:t>243,2</w:t>
      </w:r>
      <w:r w:rsidRPr="0055427B">
        <w:rPr>
          <w:sz w:val="28"/>
          <w:szCs w:val="28"/>
        </w:rPr>
        <w:t>тыс. рублей</w:t>
      </w:r>
      <w:r w:rsidR="008C6656" w:rsidRPr="0055427B">
        <w:rPr>
          <w:sz w:val="28"/>
          <w:szCs w:val="28"/>
        </w:rPr>
        <w:t>.</w:t>
      </w:r>
    </w:p>
    <w:p w:rsidR="00E66B4C" w:rsidRPr="006E307C" w:rsidRDefault="00E66B4C" w:rsidP="006E307C">
      <w:pPr>
        <w:ind w:firstLine="709"/>
        <w:jc w:val="both"/>
        <w:rPr>
          <w:i/>
          <w:sz w:val="28"/>
          <w:szCs w:val="28"/>
        </w:rPr>
      </w:pPr>
      <w:r w:rsidRPr="006E307C">
        <w:rPr>
          <w:i/>
          <w:sz w:val="28"/>
          <w:szCs w:val="28"/>
        </w:rPr>
        <w:t>В том числе по видам:</w:t>
      </w:r>
    </w:p>
    <w:p w:rsidR="00E66B4C" w:rsidRDefault="00E66B4C" w:rsidP="006E307C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>Арендная плата за земли</w:t>
      </w:r>
      <w:r w:rsidRPr="006E307C">
        <w:rPr>
          <w:b/>
          <w:sz w:val="28"/>
          <w:szCs w:val="28"/>
        </w:rPr>
        <w:t xml:space="preserve"> – </w:t>
      </w:r>
      <w:r w:rsidR="003F270A" w:rsidRPr="00377B45">
        <w:rPr>
          <w:sz w:val="28"/>
          <w:szCs w:val="28"/>
        </w:rPr>
        <w:t xml:space="preserve">исполнено </w:t>
      </w:r>
      <w:r w:rsidR="003F270A">
        <w:rPr>
          <w:sz w:val="28"/>
          <w:szCs w:val="28"/>
        </w:rPr>
        <w:t>890,1</w:t>
      </w:r>
      <w:r w:rsidR="003F270A" w:rsidRPr="00377B45">
        <w:rPr>
          <w:sz w:val="28"/>
          <w:szCs w:val="28"/>
        </w:rPr>
        <w:t xml:space="preserve"> тыс. рублей или </w:t>
      </w:r>
      <w:r w:rsidR="003F270A">
        <w:rPr>
          <w:sz w:val="28"/>
          <w:szCs w:val="28"/>
        </w:rPr>
        <w:t>22,0</w:t>
      </w:r>
      <w:r w:rsidR="003F270A" w:rsidRPr="00377B45">
        <w:rPr>
          <w:sz w:val="28"/>
          <w:szCs w:val="28"/>
        </w:rPr>
        <w:t>% годовых назначений 202</w:t>
      </w:r>
      <w:r w:rsidR="003F270A">
        <w:rPr>
          <w:sz w:val="28"/>
          <w:szCs w:val="28"/>
        </w:rPr>
        <w:t>5</w:t>
      </w:r>
      <w:r w:rsidR="003F270A" w:rsidRPr="00377B45">
        <w:rPr>
          <w:sz w:val="28"/>
          <w:szCs w:val="28"/>
        </w:rPr>
        <w:t xml:space="preserve"> года – </w:t>
      </w:r>
      <w:r w:rsidR="003F270A">
        <w:rPr>
          <w:sz w:val="28"/>
          <w:szCs w:val="28"/>
        </w:rPr>
        <w:t>4 040,3</w:t>
      </w:r>
      <w:r w:rsidR="003F270A" w:rsidRPr="00377B45">
        <w:rPr>
          <w:sz w:val="28"/>
          <w:szCs w:val="28"/>
        </w:rPr>
        <w:t xml:space="preserve"> тыс. рублей.</w:t>
      </w:r>
      <w:r w:rsidR="005C4861" w:rsidRPr="00545D01">
        <w:rPr>
          <w:sz w:val="28"/>
          <w:szCs w:val="28"/>
        </w:rPr>
        <w:t>По сравнению</w:t>
      </w:r>
      <w:r w:rsidR="00530AF2" w:rsidRPr="00545D01">
        <w:rPr>
          <w:sz w:val="28"/>
          <w:szCs w:val="28"/>
        </w:rPr>
        <w:br/>
      </w:r>
      <w:r w:rsidR="005C4861" w:rsidRPr="00545D01">
        <w:rPr>
          <w:sz w:val="28"/>
          <w:szCs w:val="28"/>
        </w:rPr>
        <w:t>с аналогичным периодом прошлого года арендной платы за земли поступило</w:t>
      </w:r>
      <w:r w:rsidR="002469F4">
        <w:rPr>
          <w:sz w:val="28"/>
          <w:szCs w:val="28"/>
        </w:rPr>
        <w:t>больше</w:t>
      </w:r>
      <w:r w:rsidR="005C4861" w:rsidRPr="00545D01">
        <w:rPr>
          <w:sz w:val="28"/>
          <w:szCs w:val="28"/>
        </w:rPr>
        <w:t xml:space="preserve"> на </w:t>
      </w:r>
      <w:r w:rsidR="002469F4">
        <w:rPr>
          <w:sz w:val="28"/>
          <w:szCs w:val="28"/>
        </w:rPr>
        <w:t>197,7</w:t>
      </w:r>
      <w:r w:rsidR="005C4861" w:rsidRPr="00545D01">
        <w:rPr>
          <w:sz w:val="28"/>
          <w:szCs w:val="28"/>
        </w:rPr>
        <w:t xml:space="preserve"> тыс. рублей.</w:t>
      </w:r>
    </w:p>
    <w:p w:rsidR="002469F4" w:rsidRDefault="00E66B4C" w:rsidP="002469F4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>Аренда имущества</w:t>
      </w:r>
      <w:r w:rsidRPr="006E307C">
        <w:rPr>
          <w:b/>
          <w:sz w:val="28"/>
          <w:szCs w:val="28"/>
        </w:rPr>
        <w:t xml:space="preserve"> – </w:t>
      </w:r>
      <w:r w:rsidR="003F270A" w:rsidRPr="00377B45">
        <w:rPr>
          <w:sz w:val="28"/>
          <w:szCs w:val="28"/>
        </w:rPr>
        <w:t xml:space="preserve">исполнено </w:t>
      </w:r>
      <w:r w:rsidR="003F270A">
        <w:rPr>
          <w:sz w:val="28"/>
          <w:szCs w:val="28"/>
        </w:rPr>
        <w:t>18,5</w:t>
      </w:r>
      <w:r w:rsidR="003F270A" w:rsidRPr="00377B45">
        <w:rPr>
          <w:sz w:val="28"/>
          <w:szCs w:val="28"/>
        </w:rPr>
        <w:t xml:space="preserve">% или </w:t>
      </w:r>
      <w:r w:rsidR="003F270A">
        <w:rPr>
          <w:sz w:val="28"/>
          <w:szCs w:val="28"/>
        </w:rPr>
        <w:t>456,2</w:t>
      </w:r>
      <w:r w:rsidR="003F270A" w:rsidRPr="00377B45">
        <w:rPr>
          <w:sz w:val="28"/>
          <w:szCs w:val="28"/>
        </w:rPr>
        <w:t xml:space="preserve"> тыс. рублей при годовых назначениях</w:t>
      </w:r>
      <w:r w:rsidR="003F270A">
        <w:rPr>
          <w:sz w:val="28"/>
          <w:szCs w:val="28"/>
        </w:rPr>
        <w:t>2 466,8 тыс. рублей.</w:t>
      </w:r>
      <w:r w:rsidR="002469F4" w:rsidRPr="00545D01">
        <w:rPr>
          <w:sz w:val="28"/>
          <w:szCs w:val="28"/>
        </w:rPr>
        <w:t>По сравнениюс аналогичным периодом прошлого годапоступило</w:t>
      </w:r>
      <w:r w:rsidR="002469F4">
        <w:rPr>
          <w:sz w:val="28"/>
          <w:szCs w:val="28"/>
        </w:rPr>
        <w:t xml:space="preserve"> меньше</w:t>
      </w:r>
      <w:r w:rsidR="002469F4" w:rsidRPr="00545D01">
        <w:rPr>
          <w:sz w:val="28"/>
          <w:szCs w:val="28"/>
        </w:rPr>
        <w:t xml:space="preserve"> на </w:t>
      </w:r>
      <w:r w:rsidR="002469F4">
        <w:rPr>
          <w:sz w:val="28"/>
          <w:szCs w:val="28"/>
        </w:rPr>
        <w:t>157,4</w:t>
      </w:r>
      <w:r w:rsidR="002469F4" w:rsidRPr="00545D01">
        <w:rPr>
          <w:sz w:val="28"/>
          <w:szCs w:val="28"/>
        </w:rPr>
        <w:t xml:space="preserve"> тыс. рублей.</w:t>
      </w:r>
    </w:p>
    <w:p w:rsidR="003F270A" w:rsidRPr="00145F3A" w:rsidRDefault="003F270A" w:rsidP="00114B02">
      <w:pPr>
        <w:ind w:firstLine="709"/>
        <w:jc w:val="both"/>
        <w:rPr>
          <w:color w:val="FF0000"/>
          <w:sz w:val="28"/>
          <w:szCs w:val="28"/>
        </w:rPr>
      </w:pPr>
      <w:r w:rsidRPr="00651F59">
        <w:rPr>
          <w:b/>
          <w:i/>
          <w:sz w:val="28"/>
          <w:szCs w:val="28"/>
        </w:rPr>
        <w:t>Прочие доходы от использования имущества</w:t>
      </w:r>
      <w:r w:rsidRPr="00377B45">
        <w:rPr>
          <w:b/>
          <w:sz w:val="28"/>
          <w:szCs w:val="28"/>
        </w:rPr>
        <w:t xml:space="preserve">– </w:t>
      </w:r>
      <w:r w:rsidRPr="00377B45">
        <w:rPr>
          <w:sz w:val="28"/>
          <w:szCs w:val="28"/>
        </w:rPr>
        <w:t xml:space="preserve">исполнено </w:t>
      </w:r>
      <w:r>
        <w:rPr>
          <w:sz w:val="28"/>
          <w:szCs w:val="28"/>
        </w:rPr>
        <w:t>1,0</w:t>
      </w:r>
      <w:r w:rsidRPr="00377B45">
        <w:rPr>
          <w:sz w:val="28"/>
          <w:szCs w:val="28"/>
        </w:rPr>
        <w:t xml:space="preserve">% или </w:t>
      </w:r>
      <w:r>
        <w:rPr>
          <w:sz w:val="28"/>
          <w:szCs w:val="28"/>
        </w:rPr>
        <w:t>1,5</w:t>
      </w:r>
      <w:r w:rsidRPr="00377B45">
        <w:rPr>
          <w:sz w:val="28"/>
          <w:szCs w:val="28"/>
        </w:rPr>
        <w:t xml:space="preserve"> тыс. рублей при годовых назначениях</w:t>
      </w:r>
      <w:r>
        <w:rPr>
          <w:sz w:val="28"/>
          <w:szCs w:val="28"/>
        </w:rPr>
        <w:t>149,7 тыс. рублей.</w:t>
      </w:r>
      <w:r w:rsidR="007174D4" w:rsidRPr="00545D01">
        <w:rPr>
          <w:sz w:val="28"/>
          <w:szCs w:val="28"/>
        </w:rPr>
        <w:t>По сравнениюс аналогичным периодом прошлого годапоступило</w:t>
      </w:r>
      <w:r w:rsidR="007174D4">
        <w:rPr>
          <w:sz w:val="28"/>
          <w:szCs w:val="28"/>
        </w:rPr>
        <w:t xml:space="preserve"> меньше</w:t>
      </w:r>
      <w:r w:rsidR="007174D4" w:rsidRPr="00545D01">
        <w:rPr>
          <w:sz w:val="28"/>
          <w:szCs w:val="28"/>
        </w:rPr>
        <w:t xml:space="preserve"> на </w:t>
      </w:r>
      <w:r w:rsidR="007174D4">
        <w:rPr>
          <w:sz w:val="28"/>
          <w:szCs w:val="28"/>
        </w:rPr>
        <w:t>29,3</w:t>
      </w:r>
      <w:r w:rsidR="007174D4" w:rsidRPr="00545D01">
        <w:rPr>
          <w:sz w:val="28"/>
          <w:szCs w:val="28"/>
        </w:rPr>
        <w:t xml:space="preserve"> тыс. рублей.</w:t>
      </w:r>
    </w:p>
    <w:p w:rsidR="00E66B4C" w:rsidRDefault="00E66B4C" w:rsidP="00530AF2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>Плата за негативное воздействие на окружающую среду</w:t>
      </w:r>
      <w:r w:rsidRPr="006E307C">
        <w:rPr>
          <w:b/>
          <w:sz w:val="28"/>
          <w:szCs w:val="28"/>
        </w:rPr>
        <w:t xml:space="preserve"> – </w:t>
      </w:r>
      <w:r w:rsidR="003F270A">
        <w:rPr>
          <w:sz w:val="28"/>
          <w:szCs w:val="28"/>
        </w:rPr>
        <w:t>исполнено 63,5% или 1 071,2 тыс. рублей при годовых назначениях 1 686,6 тыс. рублей.</w:t>
      </w:r>
      <w:r w:rsidR="00530AF2">
        <w:rPr>
          <w:sz w:val="28"/>
          <w:szCs w:val="28"/>
        </w:rPr>
        <w:br/>
      </w:r>
      <w:r w:rsidR="00770415" w:rsidRPr="00545D01">
        <w:rPr>
          <w:sz w:val="28"/>
          <w:szCs w:val="28"/>
        </w:rPr>
        <w:t>По сравнению с аналогичным периодом прошлого года налога за негативное воздействи</w:t>
      </w:r>
      <w:r w:rsidR="00145F3A">
        <w:rPr>
          <w:sz w:val="28"/>
          <w:szCs w:val="28"/>
        </w:rPr>
        <w:t>е на окружающую среду поступило</w:t>
      </w:r>
      <w:r w:rsidR="00770415" w:rsidRPr="00545D01">
        <w:rPr>
          <w:sz w:val="28"/>
          <w:szCs w:val="28"/>
        </w:rPr>
        <w:t xml:space="preserve"> больше на </w:t>
      </w:r>
      <w:r w:rsidR="007174D4">
        <w:rPr>
          <w:sz w:val="28"/>
          <w:szCs w:val="28"/>
        </w:rPr>
        <w:t>220,4</w:t>
      </w:r>
      <w:r w:rsidR="00770415" w:rsidRPr="00545D01">
        <w:rPr>
          <w:sz w:val="28"/>
          <w:szCs w:val="28"/>
        </w:rPr>
        <w:t xml:space="preserve"> тыс. рублей.</w:t>
      </w:r>
    </w:p>
    <w:p w:rsidR="00E66B4C" w:rsidRPr="008C6656" w:rsidRDefault="00E66B4C" w:rsidP="006E307C">
      <w:pPr>
        <w:ind w:firstLine="709"/>
        <w:jc w:val="both"/>
        <w:rPr>
          <w:color w:val="FF0000"/>
          <w:sz w:val="28"/>
          <w:szCs w:val="28"/>
        </w:rPr>
      </w:pPr>
      <w:r w:rsidRPr="006E307C">
        <w:rPr>
          <w:b/>
          <w:i/>
          <w:sz w:val="28"/>
          <w:szCs w:val="28"/>
        </w:rPr>
        <w:t xml:space="preserve">Доходы от продажи земельных участков – </w:t>
      </w:r>
      <w:r w:rsidR="003F270A">
        <w:rPr>
          <w:sz w:val="28"/>
          <w:szCs w:val="28"/>
        </w:rPr>
        <w:t>исполнено 31,4% или 78,4 тыс. рублей при годовых назначениях 250,0 тыс. рублей.</w:t>
      </w:r>
      <w:r w:rsidR="00BD62B1" w:rsidRPr="00545D01">
        <w:rPr>
          <w:sz w:val="28"/>
          <w:szCs w:val="28"/>
        </w:rPr>
        <w:t xml:space="preserve">По сравнению с аналогичным </w:t>
      </w:r>
      <w:r w:rsidR="00BD62B1" w:rsidRPr="00545D01">
        <w:rPr>
          <w:sz w:val="28"/>
          <w:szCs w:val="28"/>
        </w:rPr>
        <w:lastRenderedPageBreak/>
        <w:t xml:space="preserve">периодом прошлого года доходов от продажи земельных участков поступило </w:t>
      </w:r>
      <w:r w:rsidR="007174D4">
        <w:rPr>
          <w:sz w:val="28"/>
          <w:szCs w:val="28"/>
        </w:rPr>
        <w:t>больше</w:t>
      </w:r>
      <w:r w:rsidR="00BD62B1" w:rsidRPr="00545D01">
        <w:rPr>
          <w:sz w:val="28"/>
          <w:szCs w:val="28"/>
        </w:rPr>
        <w:t xml:space="preserve"> на </w:t>
      </w:r>
      <w:r w:rsidR="007174D4">
        <w:rPr>
          <w:sz w:val="28"/>
          <w:szCs w:val="28"/>
        </w:rPr>
        <w:t>17,4</w:t>
      </w:r>
      <w:r w:rsidR="00F6705C" w:rsidRPr="00545D01">
        <w:rPr>
          <w:sz w:val="28"/>
          <w:szCs w:val="28"/>
        </w:rPr>
        <w:t xml:space="preserve"> тыс. рублей.</w:t>
      </w:r>
    </w:p>
    <w:p w:rsidR="004F04D6" w:rsidRDefault="00E66B4C" w:rsidP="004F04D6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 xml:space="preserve">Штрафы, санкции, возмещение ущерба </w:t>
      </w:r>
      <w:r w:rsidR="008C6656">
        <w:rPr>
          <w:sz w:val="28"/>
          <w:szCs w:val="28"/>
        </w:rPr>
        <w:t xml:space="preserve">– </w:t>
      </w:r>
      <w:r w:rsidR="003F270A">
        <w:rPr>
          <w:sz w:val="28"/>
          <w:szCs w:val="28"/>
        </w:rPr>
        <w:t>исполнение составило 19,6% или 78,3 тыс. рублей при годовых назначениях 398,9 тыс. рублей.</w:t>
      </w:r>
      <w:r w:rsidR="004F04D6" w:rsidRPr="00545D01">
        <w:rPr>
          <w:sz w:val="28"/>
          <w:szCs w:val="28"/>
        </w:rPr>
        <w:t>По сравнению</w:t>
      </w:r>
      <w:r w:rsidR="00530AF2" w:rsidRPr="00545D01">
        <w:rPr>
          <w:sz w:val="28"/>
          <w:szCs w:val="28"/>
        </w:rPr>
        <w:br/>
      </w:r>
      <w:r w:rsidR="004F04D6" w:rsidRPr="00545D01">
        <w:rPr>
          <w:sz w:val="28"/>
          <w:szCs w:val="28"/>
        </w:rPr>
        <w:t xml:space="preserve">с аналогичным периодом прошлого года штрафов поступило меньше на </w:t>
      </w:r>
      <w:r w:rsidR="007174D4">
        <w:rPr>
          <w:sz w:val="28"/>
          <w:szCs w:val="28"/>
        </w:rPr>
        <w:t>8,0</w:t>
      </w:r>
      <w:r w:rsidR="004F04D6" w:rsidRPr="00545D01">
        <w:rPr>
          <w:sz w:val="28"/>
          <w:szCs w:val="28"/>
        </w:rPr>
        <w:t xml:space="preserve"> тыс. рублей.</w:t>
      </w:r>
    </w:p>
    <w:p w:rsidR="003F270A" w:rsidRDefault="003F270A" w:rsidP="004F04D6">
      <w:pPr>
        <w:ind w:firstLine="709"/>
        <w:jc w:val="both"/>
        <w:rPr>
          <w:sz w:val="28"/>
          <w:szCs w:val="28"/>
        </w:rPr>
      </w:pPr>
      <w:r w:rsidRPr="0017392F">
        <w:rPr>
          <w:b/>
          <w:i/>
          <w:sz w:val="28"/>
          <w:szCs w:val="28"/>
        </w:rPr>
        <w:t>Прочие неналоговые доходы</w:t>
      </w:r>
      <w:r>
        <w:rPr>
          <w:sz w:val="28"/>
          <w:szCs w:val="28"/>
        </w:rPr>
        <w:t xml:space="preserve"> – исполнение составило 2,3 тыс. рублей при годовых назначениях 0,0 тыс. рублей.</w:t>
      </w:r>
    </w:p>
    <w:p w:rsidR="006739E1" w:rsidRDefault="006739E1" w:rsidP="007174D4">
      <w:pPr>
        <w:pStyle w:val="ae"/>
        <w:jc w:val="both"/>
        <w:rPr>
          <w:rFonts w:ascii="Times New Roman" w:hAnsi="Times New Roman"/>
          <w:sz w:val="28"/>
          <w:szCs w:val="28"/>
        </w:rPr>
      </w:pPr>
      <w:r w:rsidRPr="009E382A">
        <w:rPr>
          <w:rFonts w:ascii="Times New Roman" w:hAnsi="Times New Roman"/>
          <w:b/>
          <w:sz w:val="28"/>
          <w:szCs w:val="28"/>
          <w:u w:val="single"/>
        </w:rPr>
        <w:t>Безвозмездные поступления</w:t>
      </w:r>
      <w:r w:rsidR="001C7C45" w:rsidRPr="006E307C">
        <w:t xml:space="preserve">: </w:t>
      </w:r>
      <w:r w:rsidRPr="003F270A">
        <w:rPr>
          <w:rFonts w:ascii="Times New Roman" w:hAnsi="Times New Roman"/>
          <w:sz w:val="28"/>
          <w:szCs w:val="28"/>
        </w:rPr>
        <w:t xml:space="preserve">за </w:t>
      </w:r>
      <w:r w:rsidRPr="003F270A">
        <w:rPr>
          <w:rFonts w:ascii="Times New Roman" w:hAnsi="Times New Roman"/>
          <w:sz w:val="28"/>
          <w:szCs w:val="28"/>
          <w:lang w:val="en-US"/>
        </w:rPr>
        <w:t>I</w:t>
      </w:r>
      <w:r w:rsidRPr="003F270A">
        <w:rPr>
          <w:rFonts w:ascii="Times New Roman" w:hAnsi="Times New Roman"/>
          <w:sz w:val="28"/>
          <w:szCs w:val="28"/>
        </w:rPr>
        <w:t xml:space="preserve"> квартал 202</w:t>
      </w:r>
      <w:r w:rsidR="003F270A" w:rsidRPr="003F270A">
        <w:rPr>
          <w:rFonts w:ascii="Times New Roman" w:hAnsi="Times New Roman"/>
          <w:sz w:val="28"/>
          <w:szCs w:val="28"/>
        </w:rPr>
        <w:t>5</w:t>
      </w:r>
      <w:r w:rsidRPr="003F270A">
        <w:rPr>
          <w:rFonts w:ascii="Times New Roman" w:hAnsi="Times New Roman"/>
          <w:sz w:val="28"/>
          <w:szCs w:val="28"/>
        </w:rPr>
        <w:t xml:space="preserve"> года поступление составило </w:t>
      </w:r>
      <w:r w:rsidR="009E382A" w:rsidRPr="009E382A">
        <w:rPr>
          <w:rFonts w:ascii="Times New Roman" w:hAnsi="Times New Roman"/>
          <w:sz w:val="28"/>
          <w:szCs w:val="28"/>
        </w:rPr>
        <w:t>26,2% или 103 345,7 тыс. рублей при годовых назначениях 394 754,5 тыс. рублей.</w:t>
      </w:r>
      <w:r w:rsidR="00D839B0" w:rsidRPr="003F270A">
        <w:rPr>
          <w:rFonts w:ascii="Times New Roman" w:hAnsi="Times New Roman"/>
          <w:sz w:val="28"/>
          <w:szCs w:val="28"/>
        </w:rPr>
        <w:t>Безвозмездныепоступления 202</w:t>
      </w:r>
      <w:r w:rsidR="009E382A">
        <w:rPr>
          <w:rFonts w:ascii="Times New Roman" w:hAnsi="Times New Roman"/>
          <w:sz w:val="28"/>
          <w:szCs w:val="28"/>
        </w:rPr>
        <w:t>4</w:t>
      </w:r>
      <w:r w:rsidR="00D839B0" w:rsidRPr="003F270A">
        <w:rPr>
          <w:rFonts w:ascii="Times New Roman" w:hAnsi="Times New Roman"/>
          <w:sz w:val="28"/>
          <w:szCs w:val="28"/>
        </w:rPr>
        <w:t xml:space="preserve"> года </w:t>
      </w:r>
      <w:r w:rsidR="00E71F61">
        <w:rPr>
          <w:rFonts w:ascii="Times New Roman" w:hAnsi="Times New Roman"/>
          <w:sz w:val="28"/>
          <w:szCs w:val="28"/>
        </w:rPr>
        <w:t>100 789,1</w:t>
      </w:r>
      <w:r w:rsidR="00D839B0" w:rsidRPr="003F270A">
        <w:rPr>
          <w:rFonts w:ascii="Times New Roman" w:hAnsi="Times New Roman"/>
          <w:sz w:val="28"/>
          <w:szCs w:val="28"/>
        </w:rPr>
        <w:t xml:space="preserve"> тыс.рублей. Рост поступлений к 202</w:t>
      </w:r>
      <w:r w:rsidR="009E382A">
        <w:rPr>
          <w:rFonts w:ascii="Times New Roman" w:hAnsi="Times New Roman"/>
          <w:sz w:val="28"/>
          <w:szCs w:val="28"/>
        </w:rPr>
        <w:t>4</w:t>
      </w:r>
      <w:r w:rsidR="00D839B0" w:rsidRPr="003F270A">
        <w:rPr>
          <w:rFonts w:ascii="Times New Roman" w:hAnsi="Times New Roman"/>
          <w:sz w:val="28"/>
          <w:szCs w:val="28"/>
        </w:rPr>
        <w:t xml:space="preserve"> году </w:t>
      </w:r>
      <w:r w:rsidR="00E71F61" w:rsidRPr="00E71F61">
        <w:rPr>
          <w:rFonts w:ascii="Times New Roman" w:hAnsi="Times New Roman"/>
          <w:sz w:val="28"/>
          <w:szCs w:val="28"/>
        </w:rPr>
        <w:t>2556,6</w:t>
      </w:r>
      <w:r w:rsidR="00D839B0" w:rsidRPr="003F270A">
        <w:rPr>
          <w:rFonts w:ascii="Times New Roman" w:hAnsi="Times New Roman"/>
          <w:sz w:val="28"/>
          <w:szCs w:val="28"/>
        </w:rPr>
        <w:t>тыс.рублей.</w:t>
      </w:r>
    </w:p>
    <w:p w:rsidR="009E382A" w:rsidRDefault="009E382A" w:rsidP="009E382A">
      <w:pPr>
        <w:pStyle w:val="ae"/>
        <w:ind w:firstLine="709"/>
        <w:rPr>
          <w:rFonts w:ascii="Times New Roman" w:hAnsi="Times New Roman"/>
          <w:sz w:val="28"/>
          <w:szCs w:val="28"/>
        </w:rPr>
      </w:pPr>
      <w:r w:rsidRPr="009E382A">
        <w:rPr>
          <w:rFonts w:ascii="Times New Roman" w:hAnsi="Times New Roman"/>
          <w:b/>
          <w:sz w:val="28"/>
          <w:szCs w:val="28"/>
        </w:rPr>
        <w:t xml:space="preserve">Возврат остатков </w:t>
      </w:r>
      <w:r w:rsidRPr="009E382A">
        <w:rPr>
          <w:rFonts w:ascii="Times New Roman" w:hAnsi="Times New Roman"/>
          <w:sz w:val="28"/>
          <w:szCs w:val="28"/>
        </w:rPr>
        <w:t>– на 01.04.2025 года (-1,6) тыс. рублей, годовых назначений нет.</w:t>
      </w:r>
    </w:p>
    <w:p w:rsidR="00FE2555" w:rsidRPr="009E382A" w:rsidRDefault="00FE2555" w:rsidP="007174D4">
      <w:pPr>
        <w:jc w:val="both"/>
        <w:rPr>
          <w:sz w:val="28"/>
          <w:szCs w:val="28"/>
        </w:rPr>
      </w:pPr>
      <w:r w:rsidRPr="009E382A">
        <w:rPr>
          <w:b/>
          <w:sz w:val="28"/>
          <w:szCs w:val="28"/>
          <w:u w:val="single"/>
        </w:rPr>
        <w:t>Безвозмездные поступления от других бюджетов:</w:t>
      </w:r>
      <w:r w:rsidR="00FF3131" w:rsidRPr="009E382A">
        <w:rPr>
          <w:sz w:val="28"/>
          <w:szCs w:val="28"/>
        </w:rPr>
        <w:t xml:space="preserve">за </w:t>
      </w:r>
      <w:r w:rsidR="00FF3131" w:rsidRPr="009E382A">
        <w:rPr>
          <w:sz w:val="28"/>
          <w:szCs w:val="28"/>
          <w:lang w:val="en-US"/>
        </w:rPr>
        <w:t>I</w:t>
      </w:r>
      <w:r w:rsidR="00FF3131" w:rsidRPr="009E382A">
        <w:rPr>
          <w:sz w:val="28"/>
          <w:szCs w:val="28"/>
        </w:rPr>
        <w:t xml:space="preserve"> квартал </w:t>
      </w:r>
      <w:r w:rsidR="001B795D" w:rsidRPr="009E382A">
        <w:rPr>
          <w:sz w:val="28"/>
          <w:szCs w:val="28"/>
        </w:rPr>
        <w:t>202</w:t>
      </w:r>
      <w:r w:rsidR="009E382A">
        <w:rPr>
          <w:sz w:val="28"/>
          <w:szCs w:val="28"/>
        </w:rPr>
        <w:t>5</w:t>
      </w:r>
      <w:r w:rsidR="00DF45B2" w:rsidRPr="009E382A">
        <w:rPr>
          <w:sz w:val="28"/>
          <w:szCs w:val="28"/>
        </w:rPr>
        <w:t xml:space="preserve"> года </w:t>
      </w:r>
      <w:r w:rsidR="00FF3131" w:rsidRPr="009E382A">
        <w:rPr>
          <w:sz w:val="28"/>
          <w:szCs w:val="28"/>
        </w:rPr>
        <w:t>поступление составило</w:t>
      </w:r>
      <w:r w:rsidR="009E382A">
        <w:rPr>
          <w:sz w:val="28"/>
          <w:szCs w:val="28"/>
        </w:rPr>
        <w:t>26,2% или 103 347,3 тыс. рублей при годовых назначениях 2025 года – 394 754,5 тыс. рублей в том числе:</w:t>
      </w:r>
    </w:p>
    <w:p w:rsidR="00F82B2D" w:rsidRPr="008C6656" w:rsidRDefault="00F82B2D" w:rsidP="00F954C7">
      <w:pPr>
        <w:ind w:firstLine="709"/>
        <w:jc w:val="both"/>
        <w:rPr>
          <w:color w:val="FF0000"/>
          <w:sz w:val="28"/>
          <w:szCs w:val="28"/>
        </w:rPr>
      </w:pPr>
      <w:r w:rsidRPr="006E307C">
        <w:rPr>
          <w:b/>
          <w:i/>
          <w:sz w:val="28"/>
          <w:szCs w:val="28"/>
        </w:rPr>
        <w:t>Дотации бюджетам муниципальных образований</w:t>
      </w:r>
      <w:r w:rsidRPr="006E307C">
        <w:rPr>
          <w:sz w:val="28"/>
          <w:szCs w:val="28"/>
        </w:rPr>
        <w:t xml:space="preserve"> – </w:t>
      </w:r>
      <w:r w:rsidR="009E382A">
        <w:rPr>
          <w:sz w:val="28"/>
          <w:szCs w:val="28"/>
        </w:rPr>
        <w:t>25,0% или          49 621,5 тыс. рублей при годовых назначениях 198 486,0 тыс. рублей;</w:t>
      </w:r>
      <w:r w:rsidR="00F954C7" w:rsidRPr="00545D01">
        <w:rPr>
          <w:sz w:val="28"/>
          <w:szCs w:val="28"/>
        </w:rPr>
        <w:t>п</w:t>
      </w:r>
      <w:r w:rsidR="00B07FBC" w:rsidRPr="00545D01">
        <w:rPr>
          <w:sz w:val="28"/>
          <w:szCs w:val="28"/>
        </w:rPr>
        <w:t xml:space="preserve">о сравнению с аналогичным периодом прошлого года объем дотаций увеличился на </w:t>
      </w:r>
      <w:r w:rsidR="00E71F61" w:rsidRPr="00E71F61">
        <w:rPr>
          <w:sz w:val="28"/>
          <w:szCs w:val="28"/>
        </w:rPr>
        <w:t>2</w:t>
      </w:r>
      <w:r w:rsidR="007174D4">
        <w:rPr>
          <w:sz w:val="28"/>
          <w:szCs w:val="28"/>
        </w:rPr>
        <w:t> </w:t>
      </w:r>
      <w:r w:rsidR="00E71F61" w:rsidRPr="00E71F61">
        <w:rPr>
          <w:sz w:val="28"/>
          <w:szCs w:val="28"/>
        </w:rPr>
        <w:t>354,1</w:t>
      </w:r>
      <w:r w:rsidR="00B07FBC" w:rsidRPr="00545D01">
        <w:rPr>
          <w:sz w:val="28"/>
          <w:szCs w:val="28"/>
        </w:rPr>
        <w:t xml:space="preserve"> тыс. рублей.</w:t>
      </w:r>
    </w:p>
    <w:p w:rsidR="00F82B2D" w:rsidRPr="008C6656" w:rsidRDefault="00F82B2D" w:rsidP="006E307C">
      <w:pPr>
        <w:ind w:firstLine="709"/>
        <w:jc w:val="both"/>
        <w:rPr>
          <w:color w:val="FF0000"/>
          <w:sz w:val="28"/>
          <w:szCs w:val="28"/>
        </w:rPr>
      </w:pPr>
      <w:r w:rsidRPr="006E307C">
        <w:rPr>
          <w:b/>
          <w:i/>
          <w:sz w:val="28"/>
          <w:szCs w:val="28"/>
        </w:rPr>
        <w:t>Субсидии бюджетам муниципальных образований</w:t>
      </w:r>
      <w:r w:rsidRPr="006E307C">
        <w:rPr>
          <w:sz w:val="28"/>
          <w:szCs w:val="28"/>
        </w:rPr>
        <w:t xml:space="preserve"> – </w:t>
      </w:r>
      <w:r w:rsidR="009E382A">
        <w:rPr>
          <w:sz w:val="28"/>
          <w:szCs w:val="28"/>
        </w:rPr>
        <w:t>487,5 тыс. рублей при годовых назначениях 0,0 тыс. рублей;</w:t>
      </w:r>
      <w:r w:rsidR="00B07FBC" w:rsidRPr="00545D01">
        <w:rPr>
          <w:sz w:val="28"/>
          <w:szCs w:val="28"/>
        </w:rPr>
        <w:t xml:space="preserve">По сравнению с аналогичным периодом прошлого года объем дотаций </w:t>
      </w:r>
      <w:r w:rsidR="00E71F61">
        <w:rPr>
          <w:sz w:val="28"/>
          <w:szCs w:val="28"/>
        </w:rPr>
        <w:t>уменьшились</w:t>
      </w:r>
      <w:r w:rsidR="00B07FBC" w:rsidRPr="00E71F61">
        <w:rPr>
          <w:sz w:val="28"/>
          <w:szCs w:val="28"/>
        </w:rPr>
        <w:t xml:space="preserve">на </w:t>
      </w:r>
      <w:r w:rsidR="00E71F61" w:rsidRPr="00E71F61">
        <w:rPr>
          <w:sz w:val="28"/>
          <w:szCs w:val="28"/>
        </w:rPr>
        <w:t>6815,7</w:t>
      </w:r>
      <w:r w:rsidR="00B07FBC" w:rsidRPr="00545D01">
        <w:rPr>
          <w:sz w:val="28"/>
          <w:szCs w:val="28"/>
        </w:rPr>
        <w:t>тыс. рублей.</w:t>
      </w:r>
    </w:p>
    <w:p w:rsidR="00F82B2D" w:rsidRPr="006E307C" w:rsidRDefault="00F82B2D" w:rsidP="007174D4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 xml:space="preserve">Субвенции бюджетам муниципальных образований </w:t>
      </w:r>
      <w:r w:rsidR="001B795D" w:rsidRPr="006E307C">
        <w:rPr>
          <w:sz w:val="28"/>
          <w:szCs w:val="28"/>
        </w:rPr>
        <w:t xml:space="preserve">– </w:t>
      </w:r>
      <w:r w:rsidR="009E382A">
        <w:rPr>
          <w:sz w:val="28"/>
          <w:szCs w:val="28"/>
        </w:rPr>
        <w:t>27,0% или 52 909,7 тыс. рублей при годовых назначениях 196 268,5 тыс. рублей;</w:t>
      </w:r>
      <w:r w:rsidR="00B07FBC" w:rsidRPr="00545D01">
        <w:rPr>
          <w:sz w:val="28"/>
          <w:szCs w:val="28"/>
        </w:rPr>
        <w:t xml:space="preserve">По сравнению с аналогичным периодом прошлого года объем дотаций увеличился на </w:t>
      </w:r>
      <w:r w:rsidR="00E71F61" w:rsidRPr="00E71F61">
        <w:rPr>
          <w:sz w:val="28"/>
          <w:szCs w:val="28"/>
        </w:rPr>
        <w:t>6</w:t>
      </w:r>
      <w:r w:rsidR="007174D4">
        <w:rPr>
          <w:sz w:val="28"/>
          <w:szCs w:val="28"/>
        </w:rPr>
        <w:t> </w:t>
      </w:r>
      <w:r w:rsidR="00E71F61" w:rsidRPr="00E71F61">
        <w:rPr>
          <w:sz w:val="28"/>
          <w:szCs w:val="28"/>
        </w:rPr>
        <w:t>795,9</w:t>
      </w:r>
      <w:r w:rsidR="00B07FBC" w:rsidRPr="00545D01">
        <w:rPr>
          <w:sz w:val="28"/>
          <w:szCs w:val="28"/>
        </w:rPr>
        <w:t xml:space="preserve"> тыс. рублей.</w:t>
      </w:r>
    </w:p>
    <w:p w:rsidR="00F971DC" w:rsidRDefault="00F82B2D" w:rsidP="006E307C">
      <w:pPr>
        <w:ind w:firstLine="709"/>
        <w:jc w:val="both"/>
        <w:rPr>
          <w:sz w:val="28"/>
          <w:szCs w:val="28"/>
        </w:rPr>
      </w:pPr>
      <w:r w:rsidRPr="006E307C">
        <w:rPr>
          <w:b/>
          <w:i/>
          <w:sz w:val="28"/>
          <w:szCs w:val="28"/>
        </w:rPr>
        <w:t>Иные межбюджетные трансферты</w:t>
      </w:r>
      <w:r w:rsidRPr="006E307C">
        <w:rPr>
          <w:sz w:val="28"/>
          <w:szCs w:val="28"/>
        </w:rPr>
        <w:t xml:space="preserve"> – </w:t>
      </w:r>
      <w:r w:rsidR="009E382A">
        <w:rPr>
          <w:sz w:val="28"/>
          <w:szCs w:val="28"/>
        </w:rPr>
        <w:t>328,6 тыс. рублей при годовых назначениях 0,0 тыс. рублей.</w:t>
      </w:r>
      <w:r w:rsidR="00B07FBC" w:rsidRPr="00545D01">
        <w:rPr>
          <w:sz w:val="28"/>
          <w:szCs w:val="28"/>
        </w:rPr>
        <w:t xml:space="preserve">По сравнению с аналогичным периодом прошлого года объем дотаций </w:t>
      </w:r>
      <w:r w:rsidR="00545D01" w:rsidRPr="00E71F61">
        <w:rPr>
          <w:sz w:val="28"/>
          <w:szCs w:val="28"/>
        </w:rPr>
        <w:t>увеличился</w:t>
      </w:r>
      <w:r w:rsidR="00256210" w:rsidRPr="00E71F61">
        <w:rPr>
          <w:sz w:val="28"/>
          <w:szCs w:val="28"/>
        </w:rPr>
        <w:t xml:space="preserve"> на </w:t>
      </w:r>
      <w:r w:rsidR="00E71F61" w:rsidRPr="00E71F61">
        <w:rPr>
          <w:sz w:val="28"/>
          <w:szCs w:val="28"/>
        </w:rPr>
        <w:t>77,6</w:t>
      </w:r>
      <w:r w:rsidR="00256210" w:rsidRPr="00E71F61">
        <w:rPr>
          <w:sz w:val="28"/>
          <w:szCs w:val="28"/>
        </w:rPr>
        <w:t xml:space="preserve"> тыс</w:t>
      </w:r>
      <w:r w:rsidR="00256210" w:rsidRPr="00545D01">
        <w:rPr>
          <w:sz w:val="28"/>
          <w:szCs w:val="28"/>
        </w:rPr>
        <w:t>. рублей</w:t>
      </w:r>
      <w:r w:rsidR="00B07FBC" w:rsidRPr="00545D01">
        <w:rPr>
          <w:sz w:val="28"/>
          <w:szCs w:val="28"/>
        </w:rPr>
        <w:t>.</w:t>
      </w:r>
    </w:p>
    <w:p w:rsidR="007174D4" w:rsidRDefault="007174D4" w:rsidP="006E307C">
      <w:pPr>
        <w:ind w:firstLine="709"/>
        <w:jc w:val="both"/>
        <w:rPr>
          <w:sz w:val="28"/>
          <w:szCs w:val="28"/>
        </w:rPr>
      </w:pPr>
    </w:p>
    <w:p w:rsidR="00F954C7" w:rsidRDefault="00F954C7" w:rsidP="006E2CFB">
      <w:pPr>
        <w:rPr>
          <w:b/>
          <w:sz w:val="28"/>
          <w:szCs w:val="28"/>
        </w:rPr>
      </w:pPr>
    </w:p>
    <w:p w:rsidR="00332C29" w:rsidRPr="006E307C" w:rsidRDefault="00332C29" w:rsidP="007243C9">
      <w:pPr>
        <w:jc w:val="center"/>
        <w:rPr>
          <w:b/>
          <w:sz w:val="28"/>
          <w:szCs w:val="28"/>
        </w:rPr>
      </w:pPr>
      <w:r w:rsidRPr="006E307C">
        <w:rPr>
          <w:b/>
          <w:sz w:val="28"/>
          <w:szCs w:val="28"/>
        </w:rPr>
        <w:t>РАСХОДЫ</w:t>
      </w:r>
    </w:p>
    <w:p w:rsidR="00332C29" w:rsidRPr="006E307C" w:rsidRDefault="00332C29" w:rsidP="007243C9">
      <w:pPr>
        <w:ind w:firstLine="709"/>
        <w:jc w:val="center"/>
        <w:rPr>
          <w:sz w:val="28"/>
          <w:szCs w:val="28"/>
        </w:rPr>
      </w:pPr>
    </w:p>
    <w:p w:rsidR="009E382A" w:rsidRDefault="002F389B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Расходная часть бюджета муниципального образования «Духовщинский </w:t>
      </w:r>
      <w:r w:rsidR="00263267">
        <w:rPr>
          <w:sz w:val="28"/>
          <w:szCs w:val="28"/>
        </w:rPr>
        <w:t>муниципальный округ</w:t>
      </w:r>
      <w:r w:rsidRPr="006E307C">
        <w:rPr>
          <w:sz w:val="28"/>
          <w:szCs w:val="28"/>
        </w:rPr>
        <w:t xml:space="preserve">» Смоленской области за </w:t>
      </w:r>
      <w:r w:rsidRPr="00DF667D">
        <w:rPr>
          <w:sz w:val="28"/>
          <w:szCs w:val="28"/>
          <w:lang w:val="en-US"/>
        </w:rPr>
        <w:t>I</w:t>
      </w:r>
      <w:r w:rsidRPr="00DF667D">
        <w:rPr>
          <w:sz w:val="28"/>
          <w:szCs w:val="28"/>
        </w:rPr>
        <w:t xml:space="preserve"> квартал </w:t>
      </w:r>
      <w:r w:rsidR="00DC5FFF" w:rsidRPr="00DF667D">
        <w:rPr>
          <w:sz w:val="28"/>
          <w:szCs w:val="28"/>
        </w:rPr>
        <w:t>20</w:t>
      </w:r>
      <w:r w:rsidR="00F82B2D" w:rsidRPr="00DF667D">
        <w:rPr>
          <w:sz w:val="28"/>
          <w:szCs w:val="28"/>
        </w:rPr>
        <w:t>2</w:t>
      </w:r>
      <w:r w:rsidR="009E382A">
        <w:rPr>
          <w:sz w:val="28"/>
          <w:szCs w:val="28"/>
        </w:rPr>
        <w:t>5</w:t>
      </w:r>
      <w:r w:rsidRPr="00DF667D">
        <w:rPr>
          <w:sz w:val="28"/>
          <w:szCs w:val="28"/>
        </w:rPr>
        <w:t xml:space="preserve"> года</w:t>
      </w:r>
      <w:r w:rsidRPr="006E307C">
        <w:rPr>
          <w:sz w:val="28"/>
          <w:szCs w:val="28"/>
        </w:rPr>
        <w:t xml:space="preserve"> фак</w:t>
      </w:r>
      <w:r w:rsidR="002B329C" w:rsidRPr="006E307C">
        <w:rPr>
          <w:sz w:val="28"/>
          <w:szCs w:val="28"/>
        </w:rPr>
        <w:t xml:space="preserve">тически исполнена на </w:t>
      </w:r>
      <w:r w:rsidR="009E382A">
        <w:rPr>
          <w:sz w:val="28"/>
          <w:szCs w:val="28"/>
        </w:rPr>
        <w:t>15,2% к годовым назначениям, что составляет 102 039,3 тыс. рублей, при годовом назначении 670 020,7 тыс. рублей.</w:t>
      </w:r>
      <w:bookmarkStart w:id="0" w:name="_GoBack"/>
      <w:bookmarkEnd w:id="0"/>
    </w:p>
    <w:p w:rsidR="00AD0B66" w:rsidRPr="006E307C" w:rsidRDefault="00AD0B66" w:rsidP="006E307C">
      <w:pPr>
        <w:ind w:firstLine="709"/>
        <w:jc w:val="both"/>
        <w:rPr>
          <w:sz w:val="28"/>
          <w:szCs w:val="28"/>
        </w:rPr>
      </w:pPr>
    </w:p>
    <w:p w:rsidR="002F389B" w:rsidRDefault="002F389B" w:rsidP="006E307C">
      <w:pPr>
        <w:ind w:firstLine="709"/>
        <w:jc w:val="both"/>
        <w:rPr>
          <w:sz w:val="28"/>
          <w:szCs w:val="28"/>
          <w:u w:val="single"/>
        </w:rPr>
      </w:pPr>
      <w:r w:rsidRPr="006E307C">
        <w:rPr>
          <w:sz w:val="28"/>
          <w:szCs w:val="28"/>
          <w:u w:val="single"/>
        </w:rPr>
        <w:t>По разделам бюджетной классификации:</w:t>
      </w:r>
    </w:p>
    <w:p w:rsidR="00EF5D56" w:rsidRDefault="002F389B" w:rsidP="00EF5D56">
      <w:pPr>
        <w:ind w:firstLine="709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«Общегосударственные вопросы»</w:t>
      </w:r>
      <w:r w:rsidR="002667BD" w:rsidRPr="006E307C">
        <w:rPr>
          <w:sz w:val="28"/>
          <w:szCs w:val="28"/>
        </w:rPr>
        <w:t xml:space="preserve">: </w:t>
      </w:r>
      <w:r w:rsidRPr="006E307C">
        <w:rPr>
          <w:sz w:val="28"/>
          <w:szCs w:val="28"/>
        </w:rPr>
        <w:t>произведено расходов на</w:t>
      </w:r>
      <w:r w:rsidR="00341BD3">
        <w:rPr>
          <w:sz w:val="28"/>
          <w:szCs w:val="28"/>
        </w:rPr>
        <w:t>14,33% к годовым назначениям, что составляет  12 968,9 тыс. рублей, с годовым планом в 90 503,4  тыс. рублей.</w:t>
      </w:r>
      <w:r w:rsidR="00EF5D56" w:rsidRPr="00545D01">
        <w:rPr>
          <w:sz w:val="28"/>
          <w:szCs w:val="28"/>
        </w:rPr>
        <w:t xml:space="preserve">По сравнению с соответствующим периодом прошлого года </w:t>
      </w:r>
      <w:r w:rsidR="00EF5D56" w:rsidRPr="00545D01">
        <w:rPr>
          <w:sz w:val="28"/>
          <w:szCs w:val="28"/>
        </w:rPr>
        <w:lastRenderedPageBreak/>
        <w:t xml:space="preserve">расходы за отчетный период по разделу 0100 «Общегосударственные вопросы» </w:t>
      </w:r>
      <w:r w:rsidR="00E71F61">
        <w:rPr>
          <w:sz w:val="28"/>
          <w:szCs w:val="28"/>
        </w:rPr>
        <w:t>уменьшились</w:t>
      </w:r>
      <w:r w:rsidR="00EF5D56" w:rsidRPr="00545D01">
        <w:rPr>
          <w:sz w:val="28"/>
          <w:szCs w:val="28"/>
        </w:rPr>
        <w:t xml:space="preserve"> на </w:t>
      </w:r>
      <w:r w:rsidR="00E71F61" w:rsidRPr="00E71F61">
        <w:rPr>
          <w:sz w:val="28"/>
          <w:szCs w:val="28"/>
        </w:rPr>
        <w:t>5135,3</w:t>
      </w:r>
      <w:r w:rsidR="00EF5D56" w:rsidRPr="00545D01">
        <w:rPr>
          <w:sz w:val="28"/>
          <w:szCs w:val="28"/>
        </w:rPr>
        <w:t xml:space="preserve"> тыс. рублей.</w:t>
      </w:r>
    </w:p>
    <w:p w:rsidR="009720B9" w:rsidRPr="006E307C" w:rsidRDefault="00341BD3" w:rsidP="006E307C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«Национальная оборона» </w:t>
      </w:r>
      <w:r>
        <w:rPr>
          <w:sz w:val="28"/>
          <w:szCs w:val="28"/>
        </w:rPr>
        <w:t>произведено расходов  19,8% к годовым назначениям, что составляет  168,1 тыс. рублей, при годовом плане 849,6 тыс. рублей;</w:t>
      </w:r>
    </w:p>
    <w:p w:rsidR="00341BD3" w:rsidRDefault="002F389B" w:rsidP="00341BD3">
      <w:pPr>
        <w:ind w:firstLine="708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«Национальная экономика»</w:t>
      </w:r>
      <w:r w:rsidR="002667BD" w:rsidRPr="006E307C">
        <w:rPr>
          <w:sz w:val="28"/>
          <w:szCs w:val="28"/>
        </w:rPr>
        <w:t>:</w:t>
      </w:r>
      <w:r w:rsidR="00F82B2D" w:rsidRPr="006E307C">
        <w:rPr>
          <w:sz w:val="28"/>
          <w:szCs w:val="28"/>
        </w:rPr>
        <w:t xml:space="preserve">произведено расходов на </w:t>
      </w:r>
      <w:r w:rsidR="00341BD3">
        <w:rPr>
          <w:sz w:val="28"/>
          <w:szCs w:val="28"/>
        </w:rPr>
        <w:t>2,88% к годовым назначениям, что составляет  2 574,2 тыс. рублей, годовой план составляет 89 295,3 тыс. рублей, из них:</w:t>
      </w:r>
    </w:p>
    <w:p w:rsidR="00341BD3" w:rsidRDefault="00341BD3" w:rsidP="00341B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«Сельское хозяйство и рыболовство» МЦП «Стимулирование производства и реализации сельскохозяйственной продукции в муниципальном образовании «Духовщинский </w:t>
      </w:r>
      <w:r w:rsidR="00263267">
        <w:rPr>
          <w:sz w:val="28"/>
          <w:szCs w:val="28"/>
        </w:rPr>
        <w:t>муниципальный округ</w:t>
      </w:r>
      <w:r>
        <w:rPr>
          <w:sz w:val="28"/>
          <w:szCs w:val="28"/>
        </w:rPr>
        <w:t>» Смоленской области  исполнено 0,0 тыс. рублей, запланировано 1 300,0 тыс. рублей;</w:t>
      </w:r>
    </w:p>
    <w:p w:rsidR="00341BD3" w:rsidRDefault="00341BD3" w:rsidP="00341B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«Транспорт» - произведено расходов   15,7% к годовым назначениям, что составляет  783,2 тыс. рублей, при годовом плане 5 000,0 тыс. рублей; </w:t>
      </w:r>
    </w:p>
    <w:p w:rsidR="00341BD3" w:rsidRDefault="00341BD3" w:rsidP="00341B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«Дорожное хозяйство» - произведено расходов  2,12% к годовым назначениям, что составляет   1 744,5  тыс. рублей, при годовом  плане 82 455,3 тыс. рублей;</w:t>
      </w:r>
    </w:p>
    <w:p w:rsidR="00341BD3" w:rsidRDefault="00341BD3" w:rsidP="00341B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«Связь и информатика» - запланировано 10,0 тыс. рублей, исполнено 0,0 тыс. рублей;</w:t>
      </w:r>
    </w:p>
    <w:p w:rsidR="00F82B2D" w:rsidRDefault="00341BD3" w:rsidP="00341BD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«Другие вопросы в области национальной экономики» - исполнено 46,5 тыс. рублей, что составляет 8,8% от плана 530,0 тыс. рублей;</w:t>
      </w:r>
    </w:p>
    <w:p w:rsidR="00EF5D56" w:rsidRPr="006E307C" w:rsidRDefault="00CB3C1F" w:rsidP="006E307C">
      <w:pPr>
        <w:ind w:firstLine="709"/>
        <w:jc w:val="both"/>
        <w:rPr>
          <w:sz w:val="28"/>
          <w:szCs w:val="28"/>
        </w:rPr>
      </w:pPr>
      <w:r w:rsidRPr="00545D01">
        <w:rPr>
          <w:sz w:val="28"/>
          <w:szCs w:val="28"/>
        </w:rPr>
        <w:t>По сравнению с соответствующим периодом прошлого года расходы</w:t>
      </w:r>
      <w:r w:rsidR="00530AF2" w:rsidRPr="00545D01">
        <w:rPr>
          <w:sz w:val="28"/>
          <w:szCs w:val="28"/>
        </w:rPr>
        <w:br/>
      </w:r>
      <w:r w:rsidRPr="00545D01">
        <w:rPr>
          <w:sz w:val="28"/>
          <w:szCs w:val="28"/>
        </w:rPr>
        <w:t xml:space="preserve">за отчетный период по разделу 0400 «Национальная экономика» </w:t>
      </w:r>
      <w:r w:rsidR="00E71F61">
        <w:rPr>
          <w:sz w:val="28"/>
          <w:szCs w:val="28"/>
        </w:rPr>
        <w:t>уменьшились</w:t>
      </w:r>
      <w:r w:rsidRPr="00545D01">
        <w:rPr>
          <w:sz w:val="28"/>
          <w:szCs w:val="28"/>
        </w:rPr>
        <w:t xml:space="preserve"> на </w:t>
      </w:r>
      <w:r w:rsidR="00E71F61" w:rsidRPr="00E71F61">
        <w:rPr>
          <w:sz w:val="28"/>
          <w:szCs w:val="28"/>
        </w:rPr>
        <w:t>4740,2</w:t>
      </w:r>
      <w:r w:rsidRPr="00545D01">
        <w:rPr>
          <w:sz w:val="28"/>
          <w:szCs w:val="28"/>
        </w:rPr>
        <w:t>тыс. рублей.</w:t>
      </w:r>
    </w:p>
    <w:p w:rsidR="00412AFB" w:rsidRDefault="00412AFB" w:rsidP="006E307C">
      <w:pPr>
        <w:ind w:firstLine="709"/>
        <w:jc w:val="both"/>
        <w:rPr>
          <w:sz w:val="28"/>
          <w:szCs w:val="28"/>
        </w:rPr>
      </w:pPr>
      <w:r w:rsidRPr="00004319">
        <w:rPr>
          <w:b/>
          <w:sz w:val="28"/>
          <w:szCs w:val="28"/>
        </w:rPr>
        <w:t>«Жилищно-коммунальное хозяйство»</w:t>
      </w:r>
      <w:r w:rsidR="00CA4B8C" w:rsidRPr="006E307C">
        <w:rPr>
          <w:b/>
          <w:sz w:val="28"/>
          <w:szCs w:val="28"/>
        </w:rPr>
        <w:t xml:space="preserve">: </w:t>
      </w:r>
      <w:r w:rsidR="00341BD3">
        <w:rPr>
          <w:sz w:val="28"/>
          <w:szCs w:val="28"/>
        </w:rPr>
        <w:t>годовой план 5 224,0 тыс. рублей, фактически исполнено 692,8 тыс. рублей;</w:t>
      </w:r>
    </w:p>
    <w:p w:rsidR="00341BD3" w:rsidRDefault="00341BD3" w:rsidP="00341BD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«Коммунальное хозяйство» - </w:t>
      </w:r>
      <w:r>
        <w:rPr>
          <w:sz w:val="28"/>
          <w:szCs w:val="28"/>
        </w:rPr>
        <w:t>годовой план 26 359,3 тыс. рублей, фактически исполнено 2 212,5 тыс. рублей;</w:t>
      </w:r>
    </w:p>
    <w:p w:rsidR="00341BD3" w:rsidRDefault="00341BD3" w:rsidP="00341BD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«Благоустройство» - </w:t>
      </w:r>
      <w:r>
        <w:rPr>
          <w:sz w:val="28"/>
          <w:szCs w:val="28"/>
        </w:rPr>
        <w:t>годовой план 26 789,8 тыс. рублей, фактически исполнено 2 892,0 тыс. рублей,что составляет 10,8% от плана;</w:t>
      </w:r>
    </w:p>
    <w:p w:rsidR="00AD0B66" w:rsidRDefault="00657B9F" w:rsidP="006E307C">
      <w:pPr>
        <w:ind w:firstLine="709"/>
        <w:jc w:val="both"/>
        <w:rPr>
          <w:b/>
          <w:sz w:val="28"/>
          <w:szCs w:val="28"/>
          <w:u w:val="single"/>
          <w:shd w:val="clear" w:color="auto" w:fill="FFFFFF"/>
        </w:rPr>
      </w:pPr>
      <w:r w:rsidRPr="00AF437C">
        <w:rPr>
          <w:b/>
          <w:sz w:val="28"/>
          <w:szCs w:val="28"/>
        </w:rPr>
        <w:t xml:space="preserve">«Охрана окружающей среды» - </w:t>
      </w:r>
      <w:r w:rsidR="00004319">
        <w:rPr>
          <w:sz w:val="28"/>
          <w:szCs w:val="28"/>
        </w:rPr>
        <w:t>годовой план 1 686,6 тыс. рублей, фактически исполнено 0,0 тыс. рублей;</w:t>
      </w:r>
    </w:p>
    <w:p w:rsidR="009720B9" w:rsidRPr="006E307C" w:rsidRDefault="002F389B" w:rsidP="006E307C">
      <w:pPr>
        <w:ind w:firstLine="709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  <w:shd w:val="clear" w:color="auto" w:fill="FFFFFF"/>
        </w:rPr>
        <w:t>«Образование</w:t>
      </w:r>
      <w:r w:rsidRPr="006E307C">
        <w:rPr>
          <w:b/>
          <w:sz w:val="28"/>
          <w:szCs w:val="28"/>
          <w:u w:val="single"/>
        </w:rPr>
        <w:t>»</w:t>
      </w:r>
      <w:r w:rsidR="002667BD" w:rsidRPr="006E307C">
        <w:rPr>
          <w:sz w:val="28"/>
          <w:szCs w:val="28"/>
        </w:rPr>
        <w:t xml:space="preserve">: </w:t>
      </w:r>
      <w:r w:rsidRPr="006E307C">
        <w:rPr>
          <w:sz w:val="28"/>
          <w:szCs w:val="28"/>
        </w:rPr>
        <w:t xml:space="preserve">фактически исполнено </w:t>
      </w:r>
      <w:r w:rsidR="00004319">
        <w:rPr>
          <w:sz w:val="28"/>
          <w:szCs w:val="28"/>
        </w:rPr>
        <w:t>19,25% к годовым назначениям, что составляет 60 922,9 тыс. рублей, при годовом назначении  316 447,7 тыс. рублей, из них:</w:t>
      </w:r>
    </w:p>
    <w:p w:rsidR="002F389B" w:rsidRPr="00D9502E" w:rsidRDefault="002F389B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>-</w:t>
      </w:r>
      <w:r w:rsidR="00D43A92" w:rsidRPr="006E307C">
        <w:rPr>
          <w:sz w:val="28"/>
          <w:szCs w:val="28"/>
        </w:rPr>
        <w:t> </w:t>
      </w:r>
      <w:r w:rsidRPr="006E307C">
        <w:rPr>
          <w:sz w:val="28"/>
          <w:szCs w:val="28"/>
        </w:rPr>
        <w:t xml:space="preserve">«Дошкольное образование» </w:t>
      </w:r>
      <w:r w:rsidR="00846A4D" w:rsidRPr="006E307C">
        <w:rPr>
          <w:sz w:val="28"/>
          <w:szCs w:val="28"/>
        </w:rPr>
        <w:t xml:space="preserve">– </w:t>
      </w:r>
      <w:r w:rsidRPr="006E307C">
        <w:rPr>
          <w:sz w:val="28"/>
          <w:szCs w:val="28"/>
        </w:rPr>
        <w:t xml:space="preserve">фактически исполнено </w:t>
      </w:r>
      <w:r w:rsidR="00004319">
        <w:rPr>
          <w:sz w:val="28"/>
          <w:szCs w:val="28"/>
        </w:rPr>
        <w:t>23,0% к годовым назначениям, что составляет  12 990,3 тыс. рублей, при годовом плане 56 266,3 тыс. рублей,</w:t>
      </w:r>
      <w:r w:rsidR="007F455D" w:rsidRPr="00D9502E">
        <w:rPr>
          <w:sz w:val="28"/>
          <w:szCs w:val="28"/>
        </w:rPr>
        <w:t>что больше исполнения за соответствующий период прошлого года</w:t>
      </w:r>
      <w:r w:rsidR="00530AF2" w:rsidRPr="00D9502E">
        <w:rPr>
          <w:sz w:val="28"/>
          <w:szCs w:val="28"/>
        </w:rPr>
        <w:br/>
      </w:r>
      <w:r w:rsidR="007F455D" w:rsidRPr="00D9502E">
        <w:rPr>
          <w:sz w:val="28"/>
          <w:szCs w:val="28"/>
        </w:rPr>
        <w:t xml:space="preserve">на </w:t>
      </w:r>
      <w:r w:rsidR="00E71F61">
        <w:rPr>
          <w:sz w:val="28"/>
          <w:szCs w:val="28"/>
        </w:rPr>
        <w:t>149,0</w:t>
      </w:r>
      <w:r w:rsidR="007F455D" w:rsidRPr="00D9502E">
        <w:rPr>
          <w:sz w:val="28"/>
          <w:szCs w:val="28"/>
        </w:rPr>
        <w:t xml:space="preserve"> тыс. рублей;</w:t>
      </w:r>
    </w:p>
    <w:p w:rsidR="002F389B" w:rsidRPr="00D9502E" w:rsidRDefault="002F389B" w:rsidP="006E307C">
      <w:pPr>
        <w:ind w:firstLine="709"/>
        <w:jc w:val="both"/>
        <w:rPr>
          <w:sz w:val="28"/>
          <w:szCs w:val="28"/>
        </w:rPr>
      </w:pPr>
      <w:r w:rsidRPr="006E307C">
        <w:rPr>
          <w:spacing w:val="-2"/>
          <w:sz w:val="28"/>
          <w:szCs w:val="28"/>
        </w:rPr>
        <w:t>-</w:t>
      </w:r>
      <w:r w:rsidR="00D43A92" w:rsidRPr="006E307C">
        <w:rPr>
          <w:spacing w:val="-2"/>
          <w:sz w:val="28"/>
          <w:szCs w:val="28"/>
        </w:rPr>
        <w:t> </w:t>
      </w:r>
      <w:r w:rsidRPr="006E307C">
        <w:rPr>
          <w:spacing w:val="-2"/>
          <w:sz w:val="28"/>
          <w:szCs w:val="28"/>
        </w:rPr>
        <w:t xml:space="preserve">«Общее образование» </w:t>
      </w:r>
      <w:r w:rsidR="00846A4D" w:rsidRPr="006E307C">
        <w:rPr>
          <w:spacing w:val="-2"/>
          <w:sz w:val="28"/>
          <w:szCs w:val="28"/>
        </w:rPr>
        <w:t xml:space="preserve">– </w:t>
      </w:r>
      <w:r w:rsidRPr="006E307C">
        <w:rPr>
          <w:spacing w:val="-2"/>
          <w:sz w:val="28"/>
          <w:szCs w:val="28"/>
        </w:rPr>
        <w:t xml:space="preserve">фактически исполнено </w:t>
      </w:r>
      <w:r w:rsidR="00004319">
        <w:rPr>
          <w:sz w:val="28"/>
          <w:szCs w:val="28"/>
        </w:rPr>
        <w:t>20,4% к годовым назначениям, что составляет 41 067,2 тыс. рублей, при годовом назначении 201 236,3 тыс. рублей</w:t>
      </w:r>
      <w:r w:rsidR="00AD0B66">
        <w:rPr>
          <w:sz w:val="28"/>
          <w:szCs w:val="28"/>
        </w:rPr>
        <w:t>,</w:t>
      </w:r>
      <w:r w:rsidR="007F455D">
        <w:rPr>
          <w:sz w:val="28"/>
          <w:szCs w:val="28"/>
        </w:rPr>
        <w:t xml:space="preserve">что </w:t>
      </w:r>
      <w:r w:rsidR="00E71F61">
        <w:rPr>
          <w:sz w:val="28"/>
          <w:szCs w:val="28"/>
        </w:rPr>
        <w:t>больше</w:t>
      </w:r>
      <w:r w:rsidR="007F455D">
        <w:rPr>
          <w:sz w:val="28"/>
          <w:szCs w:val="28"/>
        </w:rPr>
        <w:t xml:space="preserve"> исполнения за соответствующий период </w:t>
      </w:r>
      <w:r w:rsidR="007F455D" w:rsidRPr="00D9502E">
        <w:rPr>
          <w:sz w:val="28"/>
          <w:szCs w:val="28"/>
        </w:rPr>
        <w:t xml:space="preserve">прошлого года на </w:t>
      </w:r>
      <w:r w:rsidR="00E71F61" w:rsidRPr="00E71F61">
        <w:rPr>
          <w:sz w:val="28"/>
          <w:szCs w:val="28"/>
        </w:rPr>
        <w:t>3567,5</w:t>
      </w:r>
      <w:r w:rsidR="007F455D" w:rsidRPr="00D9502E">
        <w:rPr>
          <w:sz w:val="28"/>
          <w:szCs w:val="28"/>
        </w:rPr>
        <w:t>тыс. рублей;</w:t>
      </w:r>
    </w:p>
    <w:p w:rsidR="00412AFB" w:rsidRPr="006E307C" w:rsidRDefault="00412AFB" w:rsidP="006E307C">
      <w:pPr>
        <w:ind w:firstLine="709"/>
        <w:jc w:val="both"/>
        <w:rPr>
          <w:sz w:val="28"/>
          <w:szCs w:val="28"/>
        </w:rPr>
      </w:pPr>
      <w:r w:rsidRPr="006E307C">
        <w:rPr>
          <w:sz w:val="28"/>
          <w:szCs w:val="28"/>
        </w:rPr>
        <w:t xml:space="preserve">- «Дополнительное образование» </w:t>
      </w:r>
      <w:r w:rsidR="00846A4D" w:rsidRPr="006E307C">
        <w:rPr>
          <w:sz w:val="28"/>
          <w:szCs w:val="28"/>
        </w:rPr>
        <w:t xml:space="preserve">– </w:t>
      </w:r>
      <w:r w:rsidRPr="006E307C">
        <w:rPr>
          <w:sz w:val="28"/>
          <w:szCs w:val="28"/>
        </w:rPr>
        <w:t xml:space="preserve">фактически исполнено </w:t>
      </w:r>
      <w:r w:rsidR="00004319">
        <w:rPr>
          <w:sz w:val="28"/>
          <w:szCs w:val="28"/>
        </w:rPr>
        <w:t xml:space="preserve">10,7% к годовым назначениям, что составляет  4 999,9 тыс. рублей, при годовом назначении 46 955,5 </w:t>
      </w:r>
      <w:r w:rsidR="00004319">
        <w:rPr>
          <w:sz w:val="28"/>
          <w:szCs w:val="28"/>
        </w:rPr>
        <w:lastRenderedPageBreak/>
        <w:t>тыс. рублей</w:t>
      </w:r>
      <w:r w:rsidRPr="006E307C">
        <w:rPr>
          <w:sz w:val="28"/>
          <w:szCs w:val="28"/>
        </w:rPr>
        <w:t>;</w:t>
      </w:r>
      <w:r w:rsidR="007F455D" w:rsidRPr="00D9502E">
        <w:rPr>
          <w:sz w:val="28"/>
          <w:szCs w:val="28"/>
        </w:rPr>
        <w:t xml:space="preserve">что больше исполнения за соответствующий период прошлого года на </w:t>
      </w:r>
      <w:r w:rsidR="00E71F61" w:rsidRPr="00E71F61">
        <w:rPr>
          <w:sz w:val="28"/>
          <w:szCs w:val="28"/>
        </w:rPr>
        <w:t>250,8</w:t>
      </w:r>
      <w:r w:rsidR="007F455D" w:rsidRPr="00D9502E">
        <w:rPr>
          <w:sz w:val="28"/>
          <w:szCs w:val="28"/>
        </w:rPr>
        <w:t>тыс. рублей;</w:t>
      </w:r>
    </w:p>
    <w:p w:rsidR="004C0FE4" w:rsidRPr="00657B9F" w:rsidRDefault="00D43A92" w:rsidP="006E307C">
      <w:pPr>
        <w:ind w:firstLine="709"/>
        <w:jc w:val="both"/>
        <w:rPr>
          <w:color w:val="FF0000"/>
          <w:sz w:val="28"/>
          <w:szCs w:val="28"/>
        </w:rPr>
      </w:pPr>
      <w:r w:rsidRPr="006E307C">
        <w:rPr>
          <w:sz w:val="28"/>
          <w:szCs w:val="28"/>
        </w:rPr>
        <w:t>- </w:t>
      </w:r>
      <w:r w:rsidR="00FE3589" w:rsidRPr="006E307C">
        <w:rPr>
          <w:sz w:val="28"/>
          <w:szCs w:val="28"/>
        </w:rPr>
        <w:t>«Другие вопросы в области образования»</w:t>
      </w:r>
      <w:r w:rsidR="00846A4D" w:rsidRPr="006E307C">
        <w:rPr>
          <w:sz w:val="28"/>
          <w:szCs w:val="28"/>
        </w:rPr>
        <w:t xml:space="preserve"> – </w:t>
      </w:r>
      <w:r w:rsidR="00FE3589" w:rsidRPr="006E307C">
        <w:rPr>
          <w:sz w:val="28"/>
          <w:szCs w:val="28"/>
        </w:rPr>
        <w:t xml:space="preserve">фактически исполнено </w:t>
      </w:r>
      <w:r w:rsidR="00004319">
        <w:rPr>
          <w:sz w:val="28"/>
          <w:szCs w:val="28"/>
        </w:rPr>
        <w:t xml:space="preserve">15,6% к годовым назначениям, что составляет 1 865,4тыс. рублей, при годовом плане 11 989,6 тыс. рублей, в том числе расходы аппарата управления </w:t>
      </w:r>
      <w:r w:rsidR="00004319" w:rsidRPr="00AB1C6D">
        <w:rPr>
          <w:sz w:val="28"/>
          <w:szCs w:val="28"/>
        </w:rPr>
        <w:t xml:space="preserve">составили </w:t>
      </w:r>
      <w:r w:rsidR="00004319">
        <w:rPr>
          <w:sz w:val="28"/>
          <w:szCs w:val="28"/>
        </w:rPr>
        <w:t>900,0</w:t>
      </w:r>
      <w:r w:rsidR="00004319" w:rsidRPr="00AB1C6D">
        <w:rPr>
          <w:sz w:val="28"/>
          <w:szCs w:val="28"/>
        </w:rPr>
        <w:t xml:space="preserve"> тыс. рублей, расходы централизованной бухгалтерии </w:t>
      </w:r>
      <w:r w:rsidR="00004319">
        <w:rPr>
          <w:sz w:val="28"/>
          <w:szCs w:val="28"/>
        </w:rPr>
        <w:t>965,4</w:t>
      </w:r>
      <w:r w:rsidR="00004319" w:rsidRPr="00AB1C6D">
        <w:rPr>
          <w:sz w:val="28"/>
          <w:szCs w:val="28"/>
        </w:rPr>
        <w:t xml:space="preserve"> тыс. рублей; оказание</w:t>
      </w:r>
      <w:r w:rsidR="00004319">
        <w:rPr>
          <w:sz w:val="28"/>
          <w:szCs w:val="28"/>
        </w:rPr>
        <w:t xml:space="preserve"> помощи по подпрограмме «Дети и семья» 0,0 тыс. рублей; на организацию отдыха  детей в лагерях дневного пребывания в каникулярное время – 0,0 тыс. рублей.</w:t>
      </w:r>
    </w:p>
    <w:p w:rsidR="00297FEC" w:rsidRPr="00D9502E" w:rsidRDefault="00297FEC" w:rsidP="00297FEC">
      <w:pPr>
        <w:ind w:firstLine="709"/>
        <w:jc w:val="both"/>
        <w:rPr>
          <w:b/>
          <w:sz w:val="28"/>
          <w:szCs w:val="28"/>
          <w:u w:val="single"/>
        </w:rPr>
      </w:pPr>
      <w:r w:rsidRPr="00D9502E">
        <w:rPr>
          <w:sz w:val="28"/>
          <w:szCs w:val="28"/>
        </w:rPr>
        <w:t>По сравнению с соответствующим периодом прошлого года расходы</w:t>
      </w:r>
      <w:r w:rsidR="00530AF2" w:rsidRPr="00D9502E">
        <w:rPr>
          <w:sz w:val="28"/>
          <w:szCs w:val="28"/>
        </w:rPr>
        <w:br/>
      </w:r>
      <w:r w:rsidRPr="00D9502E">
        <w:rPr>
          <w:sz w:val="28"/>
          <w:szCs w:val="28"/>
        </w:rPr>
        <w:t xml:space="preserve">за отчетный период по разделу 0700 «Образование» увеличились на </w:t>
      </w:r>
      <w:r w:rsidR="00E71F61" w:rsidRPr="00E71F61">
        <w:rPr>
          <w:sz w:val="28"/>
          <w:szCs w:val="28"/>
        </w:rPr>
        <w:t>3705,3</w:t>
      </w:r>
      <w:r w:rsidRPr="00D9502E">
        <w:rPr>
          <w:sz w:val="28"/>
          <w:szCs w:val="28"/>
        </w:rPr>
        <w:t xml:space="preserve"> тыс. рублей.</w:t>
      </w:r>
    </w:p>
    <w:p w:rsidR="00AD0B66" w:rsidRDefault="00AD0B66" w:rsidP="006E307C">
      <w:pPr>
        <w:ind w:firstLine="709"/>
        <w:jc w:val="both"/>
        <w:rPr>
          <w:b/>
          <w:sz w:val="28"/>
          <w:szCs w:val="28"/>
          <w:u w:val="single"/>
        </w:rPr>
      </w:pPr>
    </w:p>
    <w:p w:rsidR="000E4BEC" w:rsidRDefault="002F389B" w:rsidP="000E4BEC">
      <w:pPr>
        <w:ind w:firstLine="708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«Культура, кинематография»</w:t>
      </w:r>
      <w:r w:rsidR="002667BD" w:rsidRPr="006E307C">
        <w:rPr>
          <w:sz w:val="28"/>
          <w:szCs w:val="28"/>
        </w:rPr>
        <w:t>:</w:t>
      </w:r>
      <w:r w:rsidRPr="006E307C">
        <w:rPr>
          <w:sz w:val="28"/>
          <w:szCs w:val="28"/>
        </w:rPr>
        <w:t xml:space="preserve"> фактически исполнено </w:t>
      </w:r>
      <w:r w:rsidR="000E4BEC">
        <w:rPr>
          <w:sz w:val="28"/>
          <w:szCs w:val="28"/>
        </w:rPr>
        <w:t xml:space="preserve">17,8% к годовым назначениям, что составляет 15 545,2 тыс. рублей, годовой план составляет 87 147,8 тыс. рублей, из них; 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«Культура» фактически исполнено 16,9% к годовым назначениям, что составляет 11 417,3 тыс. рублей, при годовых назначениях 67 431,4 тыс. рублей.</w:t>
      </w:r>
    </w:p>
    <w:p w:rsidR="00FE3589" w:rsidRPr="00D9502E" w:rsidRDefault="000E4BEC" w:rsidP="000E4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«Другие вопросы в области культуры, кинематографии» фактически исполнено 20,9% к годовым назначениям 19 716,4 тыс. рублей, что составляет 4 127,9 тыс. рублей, </w:t>
      </w:r>
      <w:r w:rsidRPr="00AB1C6D">
        <w:rPr>
          <w:sz w:val="28"/>
          <w:szCs w:val="28"/>
        </w:rPr>
        <w:t xml:space="preserve">в том числе расходы аппарата управления составили </w:t>
      </w:r>
      <w:r>
        <w:rPr>
          <w:sz w:val="28"/>
          <w:szCs w:val="28"/>
        </w:rPr>
        <w:t>354,5</w:t>
      </w:r>
      <w:r w:rsidRPr="00AB1C6D">
        <w:rPr>
          <w:sz w:val="28"/>
          <w:szCs w:val="28"/>
        </w:rPr>
        <w:t xml:space="preserve"> тыс. рублей, расходы централизованнойбухгалтерии</w:t>
      </w:r>
      <w:r>
        <w:rPr>
          <w:sz w:val="28"/>
          <w:szCs w:val="28"/>
        </w:rPr>
        <w:t xml:space="preserve"> 3773,4 тыс. рублей.</w:t>
      </w:r>
    </w:p>
    <w:p w:rsidR="00803AEE" w:rsidRDefault="00803AEE" w:rsidP="006E307C">
      <w:pPr>
        <w:ind w:firstLine="709"/>
        <w:jc w:val="both"/>
        <w:rPr>
          <w:sz w:val="28"/>
          <w:szCs w:val="28"/>
        </w:rPr>
      </w:pPr>
      <w:r w:rsidRPr="00D9502E">
        <w:rPr>
          <w:sz w:val="28"/>
          <w:szCs w:val="28"/>
        </w:rPr>
        <w:t xml:space="preserve">По сравнению с соответствующим периодом прошлого года расходы </w:t>
      </w:r>
      <w:r w:rsidR="00530AF2" w:rsidRPr="00D9502E">
        <w:rPr>
          <w:sz w:val="28"/>
          <w:szCs w:val="28"/>
        </w:rPr>
        <w:br/>
      </w:r>
      <w:r w:rsidRPr="00D9502E">
        <w:rPr>
          <w:sz w:val="28"/>
          <w:szCs w:val="28"/>
        </w:rPr>
        <w:t xml:space="preserve">за отчетный период по разделу 0800 «Культура и кинематография» </w:t>
      </w:r>
      <w:r w:rsidR="004C1DEC">
        <w:rPr>
          <w:sz w:val="28"/>
          <w:szCs w:val="28"/>
        </w:rPr>
        <w:t>уменьшились</w:t>
      </w:r>
      <w:r w:rsidR="00530AF2" w:rsidRPr="00D9502E">
        <w:rPr>
          <w:sz w:val="28"/>
          <w:szCs w:val="28"/>
        </w:rPr>
        <w:br/>
      </w:r>
      <w:r w:rsidRPr="00D9502E">
        <w:rPr>
          <w:sz w:val="28"/>
          <w:szCs w:val="28"/>
        </w:rPr>
        <w:t xml:space="preserve">на </w:t>
      </w:r>
      <w:r w:rsidR="004C1DEC" w:rsidRPr="004C1DEC">
        <w:rPr>
          <w:sz w:val="28"/>
          <w:szCs w:val="28"/>
        </w:rPr>
        <w:t>3013,8</w:t>
      </w:r>
      <w:r w:rsidRPr="00D9502E">
        <w:rPr>
          <w:sz w:val="28"/>
          <w:szCs w:val="28"/>
        </w:rPr>
        <w:t>тыс. рублей.</w:t>
      </w:r>
    </w:p>
    <w:p w:rsidR="000E4BEC" w:rsidRPr="006E307C" w:rsidRDefault="000E4BEC" w:rsidP="006E307C">
      <w:pPr>
        <w:ind w:firstLine="709"/>
        <w:jc w:val="both"/>
        <w:rPr>
          <w:sz w:val="28"/>
          <w:szCs w:val="28"/>
        </w:rPr>
      </w:pPr>
    </w:p>
    <w:p w:rsidR="000E4BEC" w:rsidRDefault="002F389B" w:rsidP="000E4BEC">
      <w:pPr>
        <w:ind w:firstLine="708"/>
        <w:jc w:val="both"/>
        <w:rPr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«Социальная политика»</w:t>
      </w:r>
      <w:r w:rsidR="002667BD" w:rsidRPr="006E307C">
        <w:rPr>
          <w:sz w:val="28"/>
          <w:szCs w:val="28"/>
        </w:rPr>
        <w:t>:</w:t>
      </w:r>
      <w:r w:rsidR="00FE3589" w:rsidRPr="006E307C">
        <w:rPr>
          <w:sz w:val="28"/>
          <w:szCs w:val="28"/>
        </w:rPr>
        <w:t xml:space="preserve">фактически исполнено </w:t>
      </w:r>
      <w:r w:rsidR="000E4BEC">
        <w:rPr>
          <w:sz w:val="28"/>
          <w:szCs w:val="28"/>
        </w:rPr>
        <w:t>16,0% к годовым назначениям, что составляет 3 998,5 тыс. рублей, годовой план составляет 24 927,9 тыс. рублей, из них: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«Пенсионное обеспечение» фактически исполнено 16,9% к годовым назначениям, что составляет 1 183,8 тыс. рублей, при годовых назначениях  7 000,0 тыс. рублей;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«Социальное обеспечение населения» фактически исполнено 23,8% к годовым назначениям, что составляет 788,4 тыс. рублей, годовой план составляет 3 312,0 тыс. рублей;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«Охрана семьи и детства» годовой план составляет 11 632,5 тыс. рублей, исполнение – 1 364,4тыс. рублей;</w:t>
      </w:r>
    </w:p>
    <w:p w:rsidR="006F50EC" w:rsidRPr="00D9502E" w:rsidRDefault="000E4BEC" w:rsidP="000E4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«Другие вопросы в области социальной политики» фактически исполнено 22,2% к годовым назначениям, что составляет  661,9 тыс. рублей, годовой план составляет 2 983,4 тыс. рублей.</w:t>
      </w:r>
    </w:p>
    <w:p w:rsidR="00FD48B2" w:rsidRPr="00D9502E" w:rsidRDefault="00FD48B2" w:rsidP="006E307C">
      <w:pPr>
        <w:ind w:firstLine="709"/>
        <w:jc w:val="both"/>
        <w:rPr>
          <w:sz w:val="28"/>
          <w:szCs w:val="28"/>
        </w:rPr>
      </w:pPr>
      <w:r w:rsidRPr="00D9502E">
        <w:rPr>
          <w:sz w:val="28"/>
          <w:szCs w:val="28"/>
        </w:rPr>
        <w:t>По сравнению с соответствующим периодом прошлого года расходы</w:t>
      </w:r>
      <w:r w:rsidR="00530AF2" w:rsidRPr="00D9502E">
        <w:rPr>
          <w:sz w:val="28"/>
          <w:szCs w:val="28"/>
        </w:rPr>
        <w:br/>
      </w:r>
      <w:r w:rsidRPr="00D9502E">
        <w:rPr>
          <w:sz w:val="28"/>
          <w:szCs w:val="28"/>
        </w:rPr>
        <w:t xml:space="preserve">за отчетный период по разделу 1000 «Социальная политика» </w:t>
      </w:r>
      <w:r w:rsidR="004C1DEC">
        <w:rPr>
          <w:sz w:val="28"/>
          <w:szCs w:val="28"/>
        </w:rPr>
        <w:t>уменьшились</w:t>
      </w:r>
      <w:r w:rsidRPr="00D9502E">
        <w:rPr>
          <w:sz w:val="28"/>
          <w:szCs w:val="28"/>
        </w:rPr>
        <w:t xml:space="preserve"> на </w:t>
      </w:r>
      <w:r w:rsidR="004C1DEC" w:rsidRPr="004C1DEC">
        <w:rPr>
          <w:sz w:val="28"/>
          <w:szCs w:val="28"/>
        </w:rPr>
        <w:t>965,9</w:t>
      </w:r>
      <w:r w:rsidRPr="00D9502E">
        <w:rPr>
          <w:sz w:val="28"/>
          <w:szCs w:val="28"/>
        </w:rPr>
        <w:t>тыс. рублей.</w:t>
      </w:r>
    </w:p>
    <w:p w:rsidR="002F389B" w:rsidRPr="00CA6D89" w:rsidRDefault="002F389B" w:rsidP="006E307C">
      <w:pPr>
        <w:ind w:firstLine="709"/>
        <w:jc w:val="both"/>
        <w:rPr>
          <w:color w:val="FF0000"/>
          <w:sz w:val="28"/>
          <w:szCs w:val="28"/>
        </w:rPr>
      </w:pPr>
      <w:r w:rsidRPr="006E307C">
        <w:rPr>
          <w:b/>
          <w:sz w:val="28"/>
          <w:szCs w:val="28"/>
          <w:u w:val="single"/>
        </w:rPr>
        <w:t>«Физическая культура и спорт</w:t>
      </w:r>
      <w:r w:rsidRPr="006E307C">
        <w:rPr>
          <w:sz w:val="28"/>
          <w:szCs w:val="28"/>
          <w:u w:val="single"/>
        </w:rPr>
        <w:t>»</w:t>
      </w:r>
      <w:r w:rsidR="002667BD" w:rsidRPr="006E307C">
        <w:rPr>
          <w:sz w:val="28"/>
          <w:szCs w:val="28"/>
          <w:u w:val="single"/>
        </w:rPr>
        <w:t>:</w:t>
      </w:r>
      <w:r w:rsidR="00FE3589" w:rsidRPr="006E307C">
        <w:rPr>
          <w:sz w:val="28"/>
          <w:szCs w:val="28"/>
        </w:rPr>
        <w:t xml:space="preserve">фактически исполнено </w:t>
      </w:r>
      <w:r w:rsidR="000E4BEC">
        <w:rPr>
          <w:sz w:val="28"/>
          <w:szCs w:val="28"/>
        </w:rPr>
        <w:t>8,1% к годовым назначениям, что составляет  64,2 тыс. рублей, при плане  789,2 тыс. рублей.</w:t>
      </w:r>
      <w:r w:rsidR="00D12ED6" w:rsidRPr="00405261">
        <w:rPr>
          <w:sz w:val="28"/>
          <w:szCs w:val="28"/>
        </w:rPr>
        <w:t>По сравнению с соответствующим периодом прошлого года расходы</w:t>
      </w:r>
      <w:r w:rsidR="00530AF2" w:rsidRPr="00405261">
        <w:rPr>
          <w:sz w:val="28"/>
          <w:szCs w:val="28"/>
        </w:rPr>
        <w:br/>
      </w:r>
      <w:r w:rsidR="00D12ED6" w:rsidRPr="00405261">
        <w:rPr>
          <w:sz w:val="28"/>
          <w:szCs w:val="28"/>
        </w:rPr>
        <w:lastRenderedPageBreak/>
        <w:t xml:space="preserve">за отчетный период по разделу 1100 «Физическая культура и спорт» </w:t>
      </w:r>
      <w:r w:rsidR="004C1DEC">
        <w:rPr>
          <w:sz w:val="28"/>
          <w:szCs w:val="28"/>
        </w:rPr>
        <w:t>уменьшились</w:t>
      </w:r>
      <w:r w:rsidR="00530AF2" w:rsidRPr="00405261">
        <w:rPr>
          <w:sz w:val="28"/>
          <w:szCs w:val="28"/>
        </w:rPr>
        <w:br/>
      </w:r>
      <w:r w:rsidR="00D12ED6" w:rsidRPr="00405261">
        <w:rPr>
          <w:sz w:val="28"/>
          <w:szCs w:val="28"/>
        </w:rPr>
        <w:t xml:space="preserve">на </w:t>
      </w:r>
      <w:r w:rsidR="004C1DEC" w:rsidRPr="004C1DEC">
        <w:rPr>
          <w:sz w:val="28"/>
          <w:szCs w:val="28"/>
        </w:rPr>
        <w:t>23,6</w:t>
      </w:r>
      <w:r w:rsidR="00D12ED6" w:rsidRPr="00405261">
        <w:rPr>
          <w:sz w:val="28"/>
          <w:szCs w:val="28"/>
        </w:rPr>
        <w:t>тыс. рублей.</w:t>
      </w:r>
    </w:p>
    <w:p w:rsidR="000E4BEC" w:rsidRDefault="000E4BEC" w:rsidP="00CA6D89">
      <w:pPr>
        <w:ind w:firstLine="708"/>
        <w:jc w:val="both"/>
        <w:rPr>
          <w:sz w:val="28"/>
          <w:szCs w:val="28"/>
        </w:rPr>
      </w:pP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 общей суммы расходов расходы по видам составили: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фонд оплаты труда (111,121) – 13 566,5 тыс. рублей или 13,3% от общих расходов;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иные выплаты(112,122) – 0,0 тыс. рублей;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взносы по обязательному социальному страхованию на оплату труда (119,129) – 3 621,3 тыс. рублей или 3,5%;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прочая закупка товаров для муниципальных нужд (244) – 4 107,7 тыс. рублей или 4,0% от общих расходов;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социальное обеспечение и иные выплаты населению (300) – 3 381,1тыс. рублей или 3,3%, из них по публичным нормативным обязательствам –</w:t>
      </w:r>
    </w:p>
    <w:p w:rsidR="000E4BEC" w:rsidRDefault="000E4BEC" w:rsidP="000E4BEC">
      <w:pPr>
        <w:jc w:val="both"/>
        <w:rPr>
          <w:sz w:val="28"/>
          <w:szCs w:val="28"/>
        </w:rPr>
      </w:pPr>
      <w:r w:rsidRPr="00816D8A">
        <w:rPr>
          <w:sz w:val="28"/>
          <w:szCs w:val="28"/>
        </w:rPr>
        <w:t>2 376,1</w:t>
      </w:r>
      <w:r>
        <w:rPr>
          <w:sz w:val="28"/>
          <w:szCs w:val="28"/>
        </w:rPr>
        <w:t xml:space="preserve"> тыс. рублей;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бюджетные инвестиции на приобретение объектов недвижимого имущества в государственную (муниципальную) собственность (410) – 0,0 тыс. рублей или  0,0%;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субсидии бюджетным учреждениям (610) – 71 747,3 тыс. рублей или 70,3% от общих расходов, в том числе бюджетным организациям образования 59 057,5 тыс. рублей, бюджетным организациям культуры</w:t>
      </w:r>
    </w:p>
    <w:p w:rsidR="000E4BEC" w:rsidRDefault="000E4BEC" w:rsidP="000E4BEC">
      <w:pPr>
        <w:jc w:val="both"/>
        <w:rPr>
          <w:sz w:val="28"/>
          <w:szCs w:val="28"/>
        </w:rPr>
      </w:pPr>
      <w:r>
        <w:rPr>
          <w:sz w:val="28"/>
          <w:szCs w:val="28"/>
        </w:rPr>
        <w:t>11 417,3тыс. рублей; другим учреждениям 1272,5 тыс.рублей.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субсидии на возмещение недополученных доходов и (или) возмещение фактически понесенных затрат (631) – 152,5 тыс. рублей или 0,1% от общих расходов;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субсидии юридическим лицам (811) – 1012,5 тыс. рублей или 1,0% от общих расходов;</w:t>
      </w:r>
    </w:p>
    <w:p w:rsidR="000E4BEC" w:rsidRDefault="000E4BEC" w:rsidP="000E4BE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исполнение судебных актов (831) – 0,0 тыс. рублей;</w:t>
      </w:r>
    </w:p>
    <w:p w:rsidR="00B75C93" w:rsidRPr="006E307C" w:rsidRDefault="000E4BEC" w:rsidP="000E4B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уплата налогов (850) – 6,0  тыс. рублей.</w:t>
      </w:r>
    </w:p>
    <w:p w:rsidR="00B75C93" w:rsidRPr="00F971DC" w:rsidRDefault="00B75C93" w:rsidP="006E307C">
      <w:pPr>
        <w:ind w:firstLine="709"/>
        <w:jc w:val="both"/>
        <w:rPr>
          <w:sz w:val="16"/>
          <w:szCs w:val="16"/>
        </w:rPr>
      </w:pPr>
    </w:p>
    <w:p w:rsidR="00C55781" w:rsidRPr="006E307C" w:rsidRDefault="00B75C93" w:rsidP="005B11BA">
      <w:pPr>
        <w:ind w:firstLine="709"/>
        <w:jc w:val="both"/>
        <w:rPr>
          <w:sz w:val="2"/>
          <w:szCs w:val="2"/>
        </w:rPr>
      </w:pPr>
      <w:r w:rsidRPr="006E307C">
        <w:rPr>
          <w:sz w:val="28"/>
          <w:szCs w:val="28"/>
        </w:rPr>
        <w:t>Просроченной кредиторской задолженности на 01.04.202</w:t>
      </w:r>
      <w:r w:rsidR="000E4BEC">
        <w:rPr>
          <w:sz w:val="28"/>
          <w:szCs w:val="28"/>
        </w:rPr>
        <w:t>5</w:t>
      </w:r>
      <w:r w:rsidRPr="006E307C">
        <w:rPr>
          <w:sz w:val="28"/>
          <w:szCs w:val="28"/>
        </w:rPr>
        <w:t xml:space="preserve"> по данным бухгалтерской отчетности не зарегистрировано.</w:t>
      </w:r>
    </w:p>
    <w:sectPr w:rsidR="00C55781" w:rsidRPr="006E307C" w:rsidSect="00E57F3B">
      <w:headerReference w:type="even" r:id="rId8"/>
      <w:headerReference w:type="default" r:id="rId9"/>
      <w:headerReference w:type="first" r:id="rId10"/>
      <w:pgSz w:w="11905" w:h="16838" w:code="9"/>
      <w:pgMar w:top="851" w:right="567" w:bottom="1134" w:left="1134" w:header="68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74D4" w:rsidRDefault="007174D4">
      <w:r>
        <w:separator/>
      </w:r>
    </w:p>
  </w:endnote>
  <w:endnote w:type="continuationSeparator" w:id="1">
    <w:p w:rsidR="007174D4" w:rsidRDefault="007174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Arial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74D4" w:rsidRDefault="007174D4">
      <w:r>
        <w:separator/>
      </w:r>
    </w:p>
  </w:footnote>
  <w:footnote w:type="continuationSeparator" w:id="1">
    <w:p w:rsidR="007174D4" w:rsidRDefault="007174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4D4" w:rsidRDefault="00C51F62" w:rsidP="00403F7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174D4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174D4">
      <w:rPr>
        <w:rStyle w:val="a9"/>
        <w:noProof/>
      </w:rPr>
      <w:t>23</w:t>
    </w:r>
    <w:r>
      <w:rPr>
        <w:rStyle w:val="a9"/>
      </w:rPr>
      <w:fldChar w:fldCharType="end"/>
    </w:r>
  </w:p>
  <w:p w:rsidR="007174D4" w:rsidRDefault="007174D4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4D4" w:rsidRPr="00E57F3B" w:rsidRDefault="00C51F62">
    <w:pPr>
      <w:pStyle w:val="a7"/>
      <w:jc w:val="center"/>
      <w:rPr>
        <w:sz w:val="24"/>
        <w:szCs w:val="24"/>
      </w:rPr>
    </w:pPr>
    <w:r w:rsidRPr="00E57F3B">
      <w:rPr>
        <w:sz w:val="24"/>
        <w:szCs w:val="24"/>
      </w:rPr>
      <w:fldChar w:fldCharType="begin"/>
    </w:r>
    <w:r w:rsidR="007174D4" w:rsidRPr="00E57F3B">
      <w:rPr>
        <w:sz w:val="24"/>
        <w:szCs w:val="24"/>
      </w:rPr>
      <w:instrText>PAGE   \* MERGEFORMAT</w:instrText>
    </w:r>
    <w:r w:rsidRPr="00E57F3B">
      <w:rPr>
        <w:sz w:val="24"/>
        <w:szCs w:val="24"/>
      </w:rPr>
      <w:fldChar w:fldCharType="separate"/>
    </w:r>
    <w:r w:rsidR="005B11BA">
      <w:rPr>
        <w:noProof/>
        <w:sz w:val="24"/>
        <w:szCs w:val="24"/>
      </w:rPr>
      <w:t>6</w:t>
    </w:r>
    <w:r w:rsidRPr="00E57F3B">
      <w:rPr>
        <w:sz w:val="24"/>
        <w:szCs w:val="24"/>
      </w:rPr>
      <w:fldChar w:fldCharType="end"/>
    </w:r>
  </w:p>
  <w:p w:rsidR="007174D4" w:rsidRPr="00C14BE3" w:rsidRDefault="007174D4" w:rsidP="009D2B7D">
    <w:pPr>
      <w:pStyle w:val="a7"/>
      <w:rPr>
        <w:sz w:val="16"/>
        <w:szCs w:val="1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74D4" w:rsidRDefault="00C51F62">
    <w:pPr>
      <w:pStyle w:val="a7"/>
      <w:jc w:val="center"/>
    </w:pPr>
    <w:r>
      <w:fldChar w:fldCharType="begin"/>
    </w:r>
    <w:r w:rsidR="00CD3ECC">
      <w:instrText>PAGE   \* MERGEFORMAT</w:instrText>
    </w:r>
    <w:r>
      <w:fldChar w:fldCharType="separate"/>
    </w:r>
    <w:r w:rsidR="007174D4">
      <w:t>2</w:t>
    </w:r>
    <w:r>
      <w:fldChar w:fldCharType="end"/>
    </w:r>
  </w:p>
  <w:p w:rsidR="007174D4" w:rsidRDefault="007174D4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45CFB"/>
    <w:multiLevelType w:val="hybridMultilevel"/>
    <w:tmpl w:val="90966544"/>
    <w:lvl w:ilvl="0" w:tplc="BFB638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771145"/>
    <w:multiLevelType w:val="hybridMultilevel"/>
    <w:tmpl w:val="44141B74"/>
    <w:lvl w:ilvl="0" w:tplc="3632A744">
      <w:start w:val="5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>
    <w:nsid w:val="33561549"/>
    <w:multiLevelType w:val="hybridMultilevel"/>
    <w:tmpl w:val="8D00CBA8"/>
    <w:lvl w:ilvl="0" w:tplc="042EB678">
      <w:start w:val="1"/>
      <w:numFmt w:val="decimal"/>
      <w:lvlText w:val="%1."/>
      <w:lvlJc w:val="left"/>
      <w:pPr>
        <w:tabs>
          <w:tab w:val="num" w:pos="945"/>
        </w:tabs>
        <w:ind w:left="94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>
    <w:nsid w:val="40530242"/>
    <w:multiLevelType w:val="hybridMultilevel"/>
    <w:tmpl w:val="07164014"/>
    <w:lvl w:ilvl="0" w:tplc="69F8D8B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A407B9"/>
    <w:multiLevelType w:val="hybridMultilevel"/>
    <w:tmpl w:val="AF7A893C"/>
    <w:lvl w:ilvl="0" w:tplc="55003A3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1EB52A1"/>
    <w:multiLevelType w:val="hybridMultilevel"/>
    <w:tmpl w:val="A552D8C4"/>
    <w:lvl w:ilvl="0" w:tplc="229E6E2A">
      <w:start w:val="5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7DFC7D48"/>
    <w:multiLevelType w:val="hybridMultilevel"/>
    <w:tmpl w:val="935A6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EB64E32"/>
    <w:multiLevelType w:val="hybridMultilevel"/>
    <w:tmpl w:val="1F5ECA78"/>
    <w:lvl w:ilvl="0" w:tplc="C66480BC">
      <w:start w:val="1"/>
      <w:numFmt w:val="decimal"/>
      <w:lvlText w:val="%1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rawingGridVerticalSpacing w:val="39"/>
  <w:displayHorizontalDrawingGridEvery w:val="0"/>
  <w:displayVerticalDrawingGridEvery w:val="2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DA6019"/>
    <w:rsid w:val="00000D3E"/>
    <w:rsid w:val="00004319"/>
    <w:rsid w:val="00004352"/>
    <w:rsid w:val="000063D2"/>
    <w:rsid w:val="0001108B"/>
    <w:rsid w:val="00014690"/>
    <w:rsid w:val="0002041D"/>
    <w:rsid w:val="00023F1F"/>
    <w:rsid w:val="0002549C"/>
    <w:rsid w:val="00032847"/>
    <w:rsid w:val="0004009F"/>
    <w:rsid w:val="000413EC"/>
    <w:rsid w:val="00044A72"/>
    <w:rsid w:val="00052546"/>
    <w:rsid w:val="00052DF9"/>
    <w:rsid w:val="00054396"/>
    <w:rsid w:val="0005714E"/>
    <w:rsid w:val="0006627D"/>
    <w:rsid w:val="00071D35"/>
    <w:rsid w:val="00076752"/>
    <w:rsid w:val="00080C1A"/>
    <w:rsid w:val="0008324A"/>
    <w:rsid w:val="0008486B"/>
    <w:rsid w:val="0008500B"/>
    <w:rsid w:val="00085658"/>
    <w:rsid w:val="000A0659"/>
    <w:rsid w:val="000A2303"/>
    <w:rsid w:val="000B2F31"/>
    <w:rsid w:val="000B3495"/>
    <w:rsid w:val="000C16CA"/>
    <w:rsid w:val="000C4A47"/>
    <w:rsid w:val="000C5516"/>
    <w:rsid w:val="000C74E4"/>
    <w:rsid w:val="000C7D71"/>
    <w:rsid w:val="000C7EB1"/>
    <w:rsid w:val="000D396D"/>
    <w:rsid w:val="000E32EE"/>
    <w:rsid w:val="000E4BEC"/>
    <w:rsid w:val="000E75F5"/>
    <w:rsid w:val="001066E7"/>
    <w:rsid w:val="00106ECD"/>
    <w:rsid w:val="0011366E"/>
    <w:rsid w:val="00114B02"/>
    <w:rsid w:val="0012355B"/>
    <w:rsid w:val="00132F49"/>
    <w:rsid w:val="0014174F"/>
    <w:rsid w:val="00145F3A"/>
    <w:rsid w:val="001535B5"/>
    <w:rsid w:val="00153E11"/>
    <w:rsid w:val="001540FE"/>
    <w:rsid w:val="00186443"/>
    <w:rsid w:val="00192043"/>
    <w:rsid w:val="00192BF6"/>
    <w:rsid w:val="00194114"/>
    <w:rsid w:val="001A0C4F"/>
    <w:rsid w:val="001B1870"/>
    <w:rsid w:val="001B795D"/>
    <w:rsid w:val="001C0167"/>
    <w:rsid w:val="001C1B22"/>
    <w:rsid w:val="001C7C45"/>
    <w:rsid w:val="001D7550"/>
    <w:rsid w:val="001E115E"/>
    <w:rsid w:val="001E5697"/>
    <w:rsid w:val="001F6161"/>
    <w:rsid w:val="002004C2"/>
    <w:rsid w:val="00210853"/>
    <w:rsid w:val="00213384"/>
    <w:rsid w:val="00213720"/>
    <w:rsid w:val="00220B16"/>
    <w:rsid w:val="002256BA"/>
    <w:rsid w:val="00230FDD"/>
    <w:rsid w:val="00241754"/>
    <w:rsid w:val="002430FE"/>
    <w:rsid w:val="002469F4"/>
    <w:rsid w:val="00254110"/>
    <w:rsid w:val="00255224"/>
    <w:rsid w:val="00256210"/>
    <w:rsid w:val="00256D29"/>
    <w:rsid w:val="002627BA"/>
    <w:rsid w:val="00263267"/>
    <w:rsid w:val="002654B4"/>
    <w:rsid w:val="002667BD"/>
    <w:rsid w:val="00270256"/>
    <w:rsid w:val="00273CCF"/>
    <w:rsid w:val="002916AE"/>
    <w:rsid w:val="0029640E"/>
    <w:rsid w:val="0029670E"/>
    <w:rsid w:val="00296A75"/>
    <w:rsid w:val="00297FEC"/>
    <w:rsid w:val="002A5650"/>
    <w:rsid w:val="002A5E16"/>
    <w:rsid w:val="002A73C6"/>
    <w:rsid w:val="002B329C"/>
    <w:rsid w:val="002C0C9F"/>
    <w:rsid w:val="002C2DC4"/>
    <w:rsid w:val="002C3F34"/>
    <w:rsid w:val="002D1606"/>
    <w:rsid w:val="002D77A9"/>
    <w:rsid w:val="002E1274"/>
    <w:rsid w:val="002E462D"/>
    <w:rsid w:val="002F2971"/>
    <w:rsid w:val="002F389B"/>
    <w:rsid w:val="002F4AE5"/>
    <w:rsid w:val="002F70BC"/>
    <w:rsid w:val="00313D7D"/>
    <w:rsid w:val="00316DD1"/>
    <w:rsid w:val="003269FE"/>
    <w:rsid w:val="00330602"/>
    <w:rsid w:val="00332C29"/>
    <w:rsid w:val="003349C8"/>
    <w:rsid w:val="00334C83"/>
    <w:rsid w:val="00335918"/>
    <w:rsid w:val="00340D94"/>
    <w:rsid w:val="00341BD3"/>
    <w:rsid w:val="00343CD6"/>
    <w:rsid w:val="00346D6E"/>
    <w:rsid w:val="00356ADF"/>
    <w:rsid w:val="00363622"/>
    <w:rsid w:val="00371EED"/>
    <w:rsid w:val="0037618B"/>
    <w:rsid w:val="00376927"/>
    <w:rsid w:val="00381E10"/>
    <w:rsid w:val="003830BB"/>
    <w:rsid w:val="00383347"/>
    <w:rsid w:val="00384FA9"/>
    <w:rsid w:val="00395009"/>
    <w:rsid w:val="003A57B0"/>
    <w:rsid w:val="003B04B3"/>
    <w:rsid w:val="003C015D"/>
    <w:rsid w:val="003C26CA"/>
    <w:rsid w:val="003D2C52"/>
    <w:rsid w:val="003D637D"/>
    <w:rsid w:val="003E3D39"/>
    <w:rsid w:val="003E7BB7"/>
    <w:rsid w:val="003F270A"/>
    <w:rsid w:val="00400AA4"/>
    <w:rsid w:val="00402094"/>
    <w:rsid w:val="00402B4F"/>
    <w:rsid w:val="00403F78"/>
    <w:rsid w:val="00405261"/>
    <w:rsid w:val="004068C1"/>
    <w:rsid w:val="00407964"/>
    <w:rsid w:val="00412AFB"/>
    <w:rsid w:val="0041689E"/>
    <w:rsid w:val="004178A0"/>
    <w:rsid w:val="00417980"/>
    <w:rsid w:val="00422C7C"/>
    <w:rsid w:val="0043108E"/>
    <w:rsid w:val="004313B6"/>
    <w:rsid w:val="00432864"/>
    <w:rsid w:val="00437C8D"/>
    <w:rsid w:val="00437F0D"/>
    <w:rsid w:val="00442152"/>
    <w:rsid w:val="00446B7D"/>
    <w:rsid w:val="004611FE"/>
    <w:rsid w:val="00465622"/>
    <w:rsid w:val="004668D6"/>
    <w:rsid w:val="00467065"/>
    <w:rsid w:val="00482998"/>
    <w:rsid w:val="00492A25"/>
    <w:rsid w:val="004A3521"/>
    <w:rsid w:val="004A7AF3"/>
    <w:rsid w:val="004B4480"/>
    <w:rsid w:val="004B665B"/>
    <w:rsid w:val="004C0FE4"/>
    <w:rsid w:val="004C1DEC"/>
    <w:rsid w:val="004E0CDF"/>
    <w:rsid w:val="004E2E57"/>
    <w:rsid w:val="004F04D6"/>
    <w:rsid w:val="004F1509"/>
    <w:rsid w:val="004F302E"/>
    <w:rsid w:val="004F5E70"/>
    <w:rsid w:val="004F77D8"/>
    <w:rsid w:val="00501003"/>
    <w:rsid w:val="00501D1D"/>
    <w:rsid w:val="005028E3"/>
    <w:rsid w:val="00503B01"/>
    <w:rsid w:val="00514A77"/>
    <w:rsid w:val="00516FD7"/>
    <w:rsid w:val="00530028"/>
    <w:rsid w:val="00530AF2"/>
    <w:rsid w:val="00532384"/>
    <w:rsid w:val="0053282B"/>
    <w:rsid w:val="00536830"/>
    <w:rsid w:val="00545D01"/>
    <w:rsid w:val="005476EE"/>
    <w:rsid w:val="0055427B"/>
    <w:rsid w:val="00556A88"/>
    <w:rsid w:val="00562060"/>
    <w:rsid w:val="0057629C"/>
    <w:rsid w:val="005923E2"/>
    <w:rsid w:val="00596218"/>
    <w:rsid w:val="005A3BE7"/>
    <w:rsid w:val="005B11BA"/>
    <w:rsid w:val="005B27CB"/>
    <w:rsid w:val="005B4E24"/>
    <w:rsid w:val="005C078A"/>
    <w:rsid w:val="005C07C0"/>
    <w:rsid w:val="005C0C2D"/>
    <w:rsid w:val="005C2E85"/>
    <w:rsid w:val="005C4861"/>
    <w:rsid w:val="005D2535"/>
    <w:rsid w:val="005D393B"/>
    <w:rsid w:val="005D4568"/>
    <w:rsid w:val="005E00C9"/>
    <w:rsid w:val="005E1840"/>
    <w:rsid w:val="005E3977"/>
    <w:rsid w:val="005F1BC4"/>
    <w:rsid w:val="005F34F9"/>
    <w:rsid w:val="005F47F4"/>
    <w:rsid w:val="005F6693"/>
    <w:rsid w:val="006023D3"/>
    <w:rsid w:val="006133BD"/>
    <w:rsid w:val="00613467"/>
    <w:rsid w:val="0061392C"/>
    <w:rsid w:val="006139C2"/>
    <w:rsid w:val="00614F23"/>
    <w:rsid w:val="00615502"/>
    <w:rsid w:val="0061588B"/>
    <w:rsid w:val="006167F2"/>
    <w:rsid w:val="00616CD3"/>
    <w:rsid w:val="00620EC4"/>
    <w:rsid w:val="00633510"/>
    <w:rsid w:val="00635612"/>
    <w:rsid w:val="00637EB3"/>
    <w:rsid w:val="00644C00"/>
    <w:rsid w:val="006461AF"/>
    <w:rsid w:val="00646B8F"/>
    <w:rsid w:val="00651143"/>
    <w:rsid w:val="00654ECC"/>
    <w:rsid w:val="00657B9F"/>
    <w:rsid w:val="00666DDA"/>
    <w:rsid w:val="00666E03"/>
    <w:rsid w:val="006739E1"/>
    <w:rsid w:val="00683156"/>
    <w:rsid w:val="0068573D"/>
    <w:rsid w:val="00686490"/>
    <w:rsid w:val="00687008"/>
    <w:rsid w:val="00687497"/>
    <w:rsid w:val="006A20EA"/>
    <w:rsid w:val="006A3639"/>
    <w:rsid w:val="006B0A9A"/>
    <w:rsid w:val="006B5459"/>
    <w:rsid w:val="006C26F9"/>
    <w:rsid w:val="006C2D65"/>
    <w:rsid w:val="006C3D2A"/>
    <w:rsid w:val="006C6369"/>
    <w:rsid w:val="006C7025"/>
    <w:rsid w:val="006D46D3"/>
    <w:rsid w:val="006D5C4E"/>
    <w:rsid w:val="006E2CDD"/>
    <w:rsid w:val="006E2CFB"/>
    <w:rsid w:val="006E307C"/>
    <w:rsid w:val="006E627B"/>
    <w:rsid w:val="006F0AF9"/>
    <w:rsid w:val="006F50EC"/>
    <w:rsid w:val="00702083"/>
    <w:rsid w:val="007046F5"/>
    <w:rsid w:val="00706527"/>
    <w:rsid w:val="00710682"/>
    <w:rsid w:val="00710E43"/>
    <w:rsid w:val="00712422"/>
    <w:rsid w:val="00712494"/>
    <w:rsid w:val="0071369D"/>
    <w:rsid w:val="007174D4"/>
    <w:rsid w:val="00720121"/>
    <w:rsid w:val="007243C9"/>
    <w:rsid w:val="007321DB"/>
    <w:rsid w:val="007458E1"/>
    <w:rsid w:val="00750E14"/>
    <w:rsid w:val="00754DD4"/>
    <w:rsid w:val="00757237"/>
    <w:rsid w:val="0076216B"/>
    <w:rsid w:val="007647A8"/>
    <w:rsid w:val="00764BA0"/>
    <w:rsid w:val="00766A2D"/>
    <w:rsid w:val="00770415"/>
    <w:rsid w:val="00770EA9"/>
    <w:rsid w:val="00771A41"/>
    <w:rsid w:val="00787A22"/>
    <w:rsid w:val="00790822"/>
    <w:rsid w:val="00796AB6"/>
    <w:rsid w:val="007A6104"/>
    <w:rsid w:val="007B095E"/>
    <w:rsid w:val="007B3F2C"/>
    <w:rsid w:val="007B7F06"/>
    <w:rsid w:val="007C7842"/>
    <w:rsid w:val="007D2EE6"/>
    <w:rsid w:val="007E2592"/>
    <w:rsid w:val="007F455D"/>
    <w:rsid w:val="007F7D41"/>
    <w:rsid w:val="00801147"/>
    <w:rsid w:val="00803AEE"/>
    <w:rsid w:val="00805A3E"/>
    <w:rsid w:val="00813905"/>
    <w:rsid w:val="00816DFD"/>
    <w:rsid w:val="008178AA"/>
    <w:rsid w:val="00823D43"/>
    <w:rsid w:val="008244E5"/>
    <w:rsid w:val="008324C2"/>
    <w:rsid w:val="0083469C"/>
    <w:rsid w:val="00837F58"/>
    <w:rsid w:val="008458FE"/>
    <w:rsid w:val="00846218"/>
    <w:rsid w:val="00846A4D"/>
    <w:rsid w:val="00855301"/>
    <w:rsid w:val="008605C2"/>
    <w:rsid w:val="00865D1B"/>
    <w:rsid w:val="00867EB1"/>
    <w:rsid w:val="00867F28"/>
    <w:rsid w:val="0088603F"/>
    <w:rsid w:val="00887D57"/>
    <w:rsid w:val="00894231"/>
    <w:rsid w:val="008A3520"/>
    <w:rsid w:val="008B2993"/>
    <w:rsid w:val="008C1C84"/>
    <w:rsid w:val="008C6656"/>
    <w:rsid w:val="008C7DE8"/>
    <w:rsid w:val="008D0A2A"/>
    <w:rsid w:val="008E120F"/>
    <w:rsid w:val="008E272C"/>
    <w:rsid w:val="008E3234"/>
    <w:rsid w:val="008E4D92"/>
    <w:rsid w:val="008F250B"/>
    <w:rsid w:val="008F3624"/>
    <w:rsid w:val="00910608"/>
    <w:rsid w:val="00912FCC"/>
    <w:rsid w:val="009144AE"/>
    <w:rsid w:val="00915629"/>
    <w:rsid w:val="009160CB"/>
    <w:rsid w:val="00920505"/>
    <w:rsid w:val="00922D18"/>
    <w:rsid w:val="00925B8F"/>
    <w:rsid w:val="009279BB"/>
    <w:rsid w:val="009448F6"/>
    <w:rsid w:val="00951615"/>
    <w:rsid w:val="00957101"/>
    <w:rsid w:val="00962379"/>
    <w:rsid w:val="00970CDD"/>
    <w:rsid w:val="00970F0F"/>
    <w:rsid w:val="009720B9"/>
    <w:rsid w:val="00976711"/>
    <w:rsid w:val="00977E65"/>
    <w:rsid w:val="009911F3"/>
    <w:rsid w:val="00994FA2"/>
    <w:rsid w:val="009A624B"/>
    <w:rsid w:val="009A7872"/>
    <w:rsid w:val="009B2601"/>
    <w:rsid w:val="009B2F21"/>
    <w:rsid w:val="009B5591"/>
    <w:rsid w:val="009B69B7"/>
    <w:rsid w:val="009C2ECC"/>
    <w:rsid w:val="009C315F"/>
    <w:rsid w:val="009C547E"/>
    <w:rsid w:val="009D2B7D"/>
    <w:rsid w:val="009D4E42"/>
    <w:rsid w:val="009E016A"/>
    <w:rsid w:val="009E1835"/>
    <w:rsid w:val="009E382A"/>
    <w:rsid w:val="009E4347"/>
    <w:rsid w:val="009F03C5"/>
    <w:rsid w:val="009F30CA"/>
    <w:rsid w:val="009F6107"/>
    <w:rsid w:val="009F7749"/>
    <w:rsid w:val="009F7E89"/>
    <w:rsid w:val="00A1080D"/>
    <w:rsid w:val="00A13BCA"/>
    <w:rsid w:val="00A14C2E"/>
    <w:rsid w:val="00A1608C"/>
    <w:rsid w:val="00A209ED"/>
    <w:rsid w:val="00A24DD4"/>
    <w:rsid w:val="00A26E8C"/>
    <w:rsid w:val="00A3001C"/>
    <w:rsid w:val="00A36A57"/>
    <w:rsid w:val="00A37CE5"/>
    <w:rsid w:val="00A45D3C"/>
    <w:rsid w:val="00A55875"/>
    <w:rsid w:val="00A616CB"/>
    <w:rsid w:val="00A61EDF"/>
    <w:rsid w:val="00A63D32"/>
    <w:rsid w:val="00A655FB"/>
    <w:rsid w:val="00A7470E"/>
    <w:rsid w:val="00A75584"/>
    <w:rsid w:val="00A80175"/>
    <w:rsid w:val="00A815E1"/>
    <w:rsid w:val="00AA7007"/>
    <w:rsid w:val="00AB771A"/>
    <w:rsid w:val="00AB7B48"/>
    <w:rsid w:val="00AC0CB4"/>
    <w:rsid w:val="00AC3086"/>
    <w:rsid w:val="00AC7C8A"/>
    <w:rsid w:val="00AD0B66"/>
    <w:rsid w:val="00AD10F9"/>
    <w:rsid w:val="00AD36BF"/>
    <w:rsid w:val="00AD3F9A"/>
    <w:rsid w:val="00AD7AD9"/>
    <w:rsid w:val="00AE607B"/>
    <w:rsid w:val="00AE64E6"/>
    <w:rsid w:val="00AE74E7"/>
    <w:rsid w:val="00AF1F7E"/>
    <w:rsid w:val="00AF59AF"/>
    <w:rsid w:val="00B0065C"/>
    <w:rsid w:val="00B02B6C"/>
    <w:rsid w:val="00B07FBC"/>
    <w:rsid w:val="00B140AB"/>
    <w:rsid w:val="00B15409"/>
    <w:rsid w:val="00B16ED9"/>
    <w:rsid w:val="00B17A1E"/>
    <w:rsid w:val="00B24F36"/>
    <w:rsid w:val="00B25CE3"/>
    <w:rsid w:val="00B25EAE"/>
    <w:rsid w:val="00B2606F"/>
    <w:rsid w:val="00B26D9C"/>
    <w:rsid w:val="00B54D85"/>
    <w:rsid w:val="00B55BF0"/>
    <w:rsid w:val="00B711DB"/>
    <w:rsid w:val="00B72158"/>
    <w:rsid w:val="00B75467"/>
    <w:rsid w:val="00B75C93"/>
    <w:rsid w:val="00B8350E"/>
    <w:rsid w:val="00B84231"/>
    <w:rsid w:val="00B862DD"/>
    <w:rsid w:val="00B93ECF"/>
    <w:rsid w:val="00B95C11"/>
    <w:rsid w:val="00B97556"/>
    <w:rsid w:val="00BA486D"/>
    <w:rsid w:val="00BC4D78"/>
    <w:rsid w:val="00BC5141"/>
    <w:rsid w:val="00BD5AC0"/>
    <w:rsid w:val="00BD62B1"/>
    <w:rsid w:val="00BE6CA2"/>
    <w:rsid w:val="00BF4A91"/>
    <w:rsid w:val="00BF5623"/>
    <w:rsid w:val="00C037E0"/>
    <w:rsid w:val="00C03E17"/>
    <w:rsid w:val="00C052B2"/>
    <w:rsid w:val="00C12FFF"/>
    <w:rsid w:val="00C148AD"/>
    <w:rsid w:val="00C14BE3"/>
    <w:rsid w:val="00C14EA8"/>
    <w:rsid w:val="00C20528"/>
    <w:rsid w:val="00C21B1D"/>
    <w:rsid w:val="00C2760B"/>
    <w:rsid w:val="00C30969"/>
    <w:rsid w:val="00C37CF1"/>
    <w:rsid w:val="00C40649"/>
    <w:rsid w:val="00C41321"/>
    <w:rsid w:val="00C46210"/>
    <w:rsid w:val="00C51F62"/>
    <w:rsid w:val="00C532C4"/>
    <w:rsid w:val="00C55781"/>
    <w:rsid w:val="00C56342"/>
    <w:rsid w:val="00C57C07"/>
    <w:rsid w:val="00C57C1B"/>
    <w:rsid w:val="00C645E8"/>
    <w:rsid w:val="00C74E36"/>
    <w:rsid w:val="00C900A4"/>
    <w:rsid w:val="00C91757"/>
    <w:rsid w:val="00C922D0"/>
    <w:rsid w:val="00C949CA"/>
    <w:rsid w:val="00CA366C"/>
    <w:rsid w:val="00CA3E6A"/>
    <w:rsid w:val="00CA4B8C"/>
    <w:rsid w:val="00CA52E6"/>
    <w:rsid w:val="00CA6D89"/>
    <w:rsid w:val="00CB3C1F"/>
    <w:rsid w:val="00CB474A"/>
    <w:rsid w:val="00CB5184"/>
    <w:rsid w:val="00CC0FAC"/>
    <w:rsid w:val="00CC199C"/>
    <w:rsid w:val="00CC66C1"/>
    <w:rsid w:val="00CD3ECC"/>
    <w:rsid w:val="00CD6E92"/>
    <w:rsid w:val="00CE3C80"/>
    <w:rsid w:val="00CE43D9"/>
    <w:rsid w:val="00CE5665"/>
    <w:rsid w:val="00CF09DF"/>
    <w:rsid w:val="00CF2729"/>
    <w:rsid w:val="00CF2C4F"/>
    <w:rsid w:val="00CF5E07"/>
    <w:rsid w:val="00CF65C4"/>
    <w:rsid w:val="00D00C6B"/>
    <w:rsid w:val="00D0422C"/>
    <w:rsid w:val="00D055E3"/>
    <w:rsid w:val="00D0733E"/>
    <w:rsid w:val="00D10897"/>
    <w:rsid w:val="00D1099C"/>
    <w:rsid w:val="00D12ED6"/>
    <w:rsid w:val="00D24D2C"/>
    <w:rsid w:val="00D31EB0"/>
    <w:rsid w:val="00D43A92"/>
    <w:rsid w:val="00D44425"/>
    <w:rsid w:val="00D47809"/>
    <w:rsid w:val="00D47C1A"/>
    <w:rsid w:val="00D50BD8"/>
    <w:rsid w:val="00D522E1"/>
    <w:rsid w:val="00D56EAD"/>
    <w:rsid w:val="00D6007A"/>
    <w:rsid w:val="00D60203"/>
    <w:rsid w:val="00D67AA5"/>
    <w:rsid w:val="00D67D8D"/>
    <w:rsid w:val="00D71F0B"/>
    <w:rsid w:val="00D7340C"/>
    <w:rsid w:val="00D737B7"/>
    <w:rsid w:val="00D76AC3"/>
    <w:rsid w:val="00D839B0"/>
    <w:rsid w:val="00D83CA7"/>
    <w:rsid w:val="00D92308"/>
    <w:rsid w:val="00D9502E"/>
    <w:rsid w:val="00D97421"/>
    <w:rsid w:val="00DA00FA"/>
    <w:rsid w:val="00DA1806"/>
    <w:rsid w:val="00DA3BE7"/>
    <w:rsid w:val="00DA6019"/>
    <w:rsid w:val="00DA7F5D"/>
    <w:rsid w:val="00DB2CC0"/>
    <w:rsid w:val="00DC2DFC"/>
    <w:rsid w:val="00DC5D14"/>
    <w:rsid w:val="00DC5FFF"/>
    <w:rsid w:val="00DD7F96"/>
    <w:rsid w:val="00DE0655"/>
    <w:rsid w:val="00DE135A"/>
    <w:rsid w:val="00DE2869"/>
    <w:rsid w:val="00DE4DB9"/>
    <w:rsid w:val="00DE50AA"/>
    <w:rsid w:val="00DF45B2"/>
    <w:rsid w:val="00DF667D"/>
    <w:rsid w:val="00E04C26"/>
    <w:rsid w:val="00E175D0"/>
    <w:rsid w:val="00E21A37"/>
    <w:rsid w:val="00E250A6"/>
    <w:rsid w:val="00E32C87"/>
    <w:rsid w:val="00E33969"/>
    <w:rsid w:val="00E3579F"/>
    <w:rsid w:val="00E36935"/>
    <w:rsid w:val="00E405CC"/>
    <w:rsid w:val="00E50173"/>
    <w:rsid w:val="00E53154"/>
    <w:rsid w:val="00E57F3B"/>
    <w:rsid w:val="00E605C4"/>
    <w:rsid w:val="00E66B4C"/>
    <w:rsid w:val="00E71F61"/>
    <w:rsid w:val="00E72CE0"/>
    <w:rsid w:val="00E765DA"/>
    <w:rsid w:val="00E936E2"/>
    <w:rsid w:val="00EB7A8E"/>
    <w:rsid w:val="00EC13EA"/>
    <w:rsid w:val="00EC3CBF"/>
    <w:rsid w:val="00EC40D5"/>
    <w:rsid w:val="00EC5AEF"/>
    <w:rsid w:val="00EC70C0"/>
    <w:rsid w:val="00ED4E2D"/>
    <w:rsid w:val="00EE206D"/>
    <w:rsid w:val="00EE323D"/>
    <w:rsid w:val="00EF06EA"/>
    <w:rsid w:val="00EF1B5C"/>
    <w:rsid w:val="00EF4578"/>
    <w:rsid w:val="00EF5D56"/>
    <w:rsid w:val="00F0409A"/>
    <w:rsid w:val="00F21001"/>
    <w:rsid w:val="00F251B7"/>
    <w:rsid w:val="00F25BD4"/>
    <w:rsid w:val="00F32D84"/>
    <w:rsid w:val="00F347D5"/>
    <w:rsid w:val="00F3529C"/>
    <w:rsid w:val="00F47042"/>
    <w:rsid w:val="00F52062"/>
    <w:rsid w:val="00F52C95"/>
    <w:rsid w:val="00F52FB8"/>
    <w:rsid w:val="00F54D6F"/>
    <w:rsid w:val="00F6161F"/>
    <w:rsid w:val="00F62311"/>
    <w:rsid w:val="00F646E0"/>
    <w:rsid w:val="00F664F7"/>
    <w:rsid w:val="00F6705C"/>
    <w:rsid w:val="00F67F28"/>
    <w:rsid w:val="00F734B1"/>
    <w:rsid w:val="00F73951"/>
    <w:rsid w:val="00F80D70"/>
    <w:rsid w:val="00F80D88"/>
    <w:rsid w:val="00F82B2D"/>
    <w:rsid w:val="00F85B1A"/>
    <w:rsid w:val="00F940E8"/>
    <w:rsid w:val="00F954C7"/>
    <w:rsid w:val="00F9657D"/>
    <w:rsid w:val="00F971DC"/>
    <w:rsid w:val="00FA062C"/>
    <w:rsid w:val="00FA2EF0"/>
    <w:rsid w:val="00FB11A8"/>
    <w:rsid w:val="00FB3ACC"/>
    <w:rsid w:val="00FC2698"/>
    <w:rsid w:val="00FC405B"/>
    <w:rsid w:val="00FC410B"/>
    <w:rsid w:val="00FC7162"/>
    <w:rsid w:val="00FD210A"/>
    <w:rsid w:val="00FD33C5"/>
    <w:rsid w:val="00FD48B2"/>
    <w:rsid w:val="00FE2555"/>
    <w:rsid w:val="00FE3589"/>
    <w:rsid w:val="00FF3131"/>
    <w:rsid w:val="00FF4EF5"/>
    <w:rsid w:val="00FF79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019"/>
  </w:style>
  <w:style w:type="paragraph" w:styleId="1">
    <w:name w:val="heading 1"/>
    <w:basedOn w:val="a"/>
    <w:next w:val="a"/>
    <w:qFormat/>
    <w:rsid w:val="00DA6019"/>
    <w:pPr>
      <w:keepNext/>
      <w:outlineLvl w:val="0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CA52E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DA6019"/>
    <w:pPr>
      <w:shd w:val="clear" w:color="auto" w:fill="000080"/>
    </w:pPr>
    <w:rPr>
      <w:rFonts w:ascii="Tahoma" w:hAnsi="Tahoma" w:cs="Tahoma"/>
    </w:rPr>
  </w:style>
  <w:style w:type="paragraph" w:styleId="a4">
    <w:name w:val="Balloon Text"/>
    <w:basedOn w:val="a"/>
    <w:link w:val="a5"/>
    <w:rsid w:val="00D50BD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D50B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9E1835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4611F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4611FE"/>
  </w:style>
  <w:style w:type="paragraph" w:styleId="aa">
    <w:name w:val="footer"/>
    <w:basedOn w:val="a"/>
    <w:link w:val="ab"/>
    <w:uiPriority w:val="99"/>
    <w:rsid w:val="004611FE"/>
    <w:pPr>
      <w:tabs>
        <w:tab w:val="center" w:pos="4677"/>
        <w:tab w:val="right" w:pos="9355"/>
      </w:tabs>
    </w:pPr>
  </w:style>
  <w:style w:type="paragraph" w:styleId="ac">
    <w:name w:val="Normal (Web)"/>
    <w:basedOn w:val="a"/>
    <w:unhideWhenUsed/>
    <w:rsid w:val="00F52062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ad">
    <w:name w:val="?????????? ???????"/>
    <w:basedOn w:val="a"/>
    <w:rsid w:val="00B95C11"/>
    <w:pPr>
      <w:widowControl w:val="0"/>
      <w:suppressLineNumbers/>
      <w:suppressAutoHyphens/>
      <w:overflowPunct w:val="0"/>
      <w:autoSpaceDE w:val="0"/>
      <w:autoSpaceDN w:val="0"/>
      <w:adjustRightInd w:val="0"/>
    </w:pPr>
    <w:rPr>
      <w:kern w:val="2"/>
      <w:sz w:val="24"/>
    </w:rPr>
  </w:style>
  <w:style w:type="paragraph" w:styleId="ae">
    <w:name w:val="No Spacing"/>
    <w:qFormat/>
    <w:rsid w:val="00757237"/>
    <w:rPr>
      <w:rFonts w:ascii="Calibri" w:eastAsia="Calibri" w:hAnsi="Calibri"/>
      <w:sz w:val="22"/>
      <w:szCs w:val="22"/>
      <w:lang w:eastAsia="en-US"/>
    </w:rPr>
  </w:style>
  <w:style w:type="paragraph" w:customStyle="1" w:styleId="ConsPlusNonformat">
    <w:name w:val="ConsPlusNonformat"/>
    <w:rsid w:val="00F25BD4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character" w:customStyle="1" w:styleId="BalloonTextChar">
    <w:name w:val="Balloon Text Char"/>
    <w:semiHidden/>
    <w:locked/>
    <w:rsid w:val="00F25BD4"/>
    <w:rPr>
      <w:rFonts w:ascii="Tahoma" w:hAnsi="Tahoma" w:cs="Tahoma"/>
      <w:sz w:val="16"/>
      <w:szCs w:val="16"/>
    </w:rPr>
  </w:style>
  <w:style w:type="paragraph" w:customStyle="1" w:styleId="10">
    <w:name w:val="Абзац списка1"/>
    <w:basedOn w:val="a"/>
    <w:rsid w:val="004F302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">
    <w:name w:val="Прижатый влево"/>
    <w:basedOn w:val="a"/>
    <w:next w:val="a"/>
    <w:rsid w:val="008E272C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af0">
    <w:name w:val="Title"/>
    <w:basedOn w:val="a"/>
    <w:next w:val="a"/>
    <w:rsid w:val="00467065"/>
    <w:pPr>
      <w:widowControl w:val="0"/>
      <w:autoSpaceDE w:val="0"/>
      <w:autoSpaceDN w:val="0"/>
      <w:adjustRightInd w:val="0"/>
      <w:ind w:firstLine="720"/>
      <w:jc w:val="both"/>
    </w:pPr>
    <w:rPr>
      <w:rFonts w:ascii="Verdana" w:hAnsi="Verdana" w:cs="Verdana"/>
      <w:b/>
      <w:bCs/>
      <w:color w:val="0058A9"/>
      <w:sz w:val="22"/>
      <w:szCs w:val="22"/>
      <w:shd w:val="clear" w:color="auto" w:fill="F0F0F0"/>
    </w:rPr>
  </w:style>
  <w:style w:type="paragraph" w:customStyle="1" w:styleId="af1">
    <w:name w:val="Нормальный (таблица)"/>
    <w:basedOn w:val="a"/>
    <w:next w:val="a"/>
    <w:rsid w:val="00467065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paragraph" w:customStyle="1" w:styleId="ConsNormal">
    <w:name w:val="ConsNormal"/>
    <w:rsid w:val="00887D57"/>
    <w:pPr>
      <w:widowControl w:val="0"/>
      <w:ind w:firstLine="720"/>
    </w:pPr>
    <w:rPr>
      <w:rFonts w:ascii="Arial" w:hAnsi="Arial" w:cs="Arial"/>
    </w:rPr>
  </w:style>
  <w:style w:type="character" w:customStyle="1" w:styleId="ab">
    <w:name w:val="Нижний колонтитул Знак"/>
    <w:basedOn w:val="a0"/>
    <w:link w:val="aa"/>
    <w:uiPriority w:val="99"/>
    <w:rsid w:val="00887D57"/>
  </w:style>
  <w:style w:type="character" w:customStyle="1" w:styleId="a8">
    <w:name w:val="Верхний колонтитул Знак"/>
    <w:basedOn w:val="a0"/>
    <w:link w:val="a7"/>
    <w:uiPriority w:val="99"/>
    <w:rsid w:val="00887D57"/>
  </w:style>
  <w:style w:type="character" w:customStyle="1" w:styleId="40">
    <w:name w:val="Заголовок 4 Знак"/>
    <w:link w:val="4"/>
    <w:semiHidden/>
    <w:rsid w:val="00CA52E6"/>
    <w:rPr>
      <w:rFonts w:ascii="Calibri" w:eastAsia="Times New Roman" w:hAnsi="Calibri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1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36EAB-4555-4114-896E-2ED0F874C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6</Pages>
  <Words>1859</Words>
  <Characters>11870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NFUAMODR</cp:lastModifiedBy>
  <cp:revision>23</cp:revision>
  <cp:lastPrinted>2024-05-03T06:01:00Z</cp:lastPrinted>
  <dcterms:created xsi:type="dcterms:W3CDTF">2024-05-06T12:32:00Z</dcterms:created>
  <dcterms:modified xsi:type="dcterms:W3CDTF">2025-05-12T08:07:00Z</dcterms:modified>
</cp:coreProperties>
</file>